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39" w:rsidRDefault="00E94039" w:rsidP="00E94039">
      <w:pPr>
        <w:pStyle w:val="Title"/>
        <w:widowControl w:val="0"/>
        <w:rPr>
          <w:rFonts w:ascii="Verdana" w:hAnsi="Verdana"/>
          <w:b w:val="0"/>
          <w:bCs w:val="0"/>
          <w:sz w:val="28"/>
          <w:szCs w:val="20"/>
        </w:rPr>
      </w:pPr>
      <w:r>
        <w:rPr>
          <w:rFonts w:ascii="Verdana" w:hAnsi="Verdana"/>
          <w:b w:val="0"/>
          <w:bCs w:val="0"/>
          <w:sz w:val="28"/>
          <w:szCs w:val="20"/>
        </w:rPr>
        <w:t>Job Description</w:t>
      </w:r>
    </w:p>
    <w:p w:rsidR="00E94039" w:rsidRPr="002627F0" w:rsidRDefault="00E94039" w:rsidP="00E94039">
      <w:pPr>
        <w:jc w:val="center"/>
        <w:rPr>
          <w:rFonts w:ascii="Verdana" w:hAnsi="Verdana"/>
          <w:bCs/>
          <w:sz w:val="32"/>
        </w:rPr>
      </w:pPr>
    </w:p>
    <w:p w:rsidR="00E94039" w:rsidRDefault="00E94039" w:rsidP="00E94039">
      <w:pPr>
        <w:pStyle w:val="Heading1"/>
        <w:jc w:val="center"/>
        <w:rPr>
          <w:rFonts w:ascii="Verdana" w:hAnsi="Verdana"/>
          <w:b w:val="0"/>
          <w:sz w:val="28"/>
        </w:rPr>
      </w:pPr>
      <w:r w:rsidRPr="002627F0">
        <w:rPr>
          <w:rFonts w:ascii="Verdana" w:hAnsi="Verdana"/>
          <w:b w:val="0"/>
          <w:sz w:val="28"/>
        </w:rPr>
        <w:t>Volunteering Officer</w:t>
      </w:r>
    </w:p>
    <w:p w:rsidR="00236CCE" w:rsidRPr="00704787" w:rsidRDefault="00236CCE" w:rsidP="00B420D0">
      <w:pPr>
        <w:rPr>
          <w:rFonts w:ascii="Verdana" w:hAnsi="Verdana"/>
          <w:sz w:val="20"/>
          <w:szCs w:val="20"/>
        </w:rPr>
      </w:pPr>
    </w:p>
    <w:p w:rsidR="00E94039" w:rsidRPr="00704787" w:rsidRDefault="00E94039" w:rsidP="00E94039">
      <w:pPr>
        <w:rPr>
          <w:rFonts w:ascii="Verdana" w:hAnsi="Verdana"/>
          <w:sz w:val="20"/>
          <w:szCs w:val="20"/>
        </w:rPr>
      </w:pPr>
    </w:p>
    <w:p w:rsidR="00E94039" w:rsidRPr="00704787" w:rsidRDefault="00E94039" w:rsidP="00E94039">
      <w:pPr>
        <w:rPr>
          <w:rFonts w:ascii="Verdana" w:hAnsi="Verdana"/>
          <w:sz w:val="20"/>
          <w:szCs w:val="20"/>
        </w:rPr>
      </w:pPr>
    </w:p>
    <w:p w:rsidR="00E94039" w:rsidRDefault="00E94039" w:rsidP="00E94039">
      <w:pPr>
        <w:tabs>
          <w:tab w:val="left" w:pos="2520"/>
        </w:tabs>
        <w:ind w:left="2520" w:hanging="2520"/>
        <w:rPr>
          <w:rFonts w:ascii="Verdana" w:hAnsi="Verdana"/>
          <w:sz w:val="20"/>
          <w:szCs w:val="22"/>
        </w:rPr>
      </w:pPr>
      <w:r w:rsidRPr="00704787">
        <w:rPr>
          <w:rFonts w:ascii="Verdana" w:hAnsi="Verdana"/>
          <w:b/>
          <w:bCs/>
          <w:sz w:val="20"/>
          <w:szCs w:val="22"/>
        </w:rPr>
        <w:t>Purpose</w:t>
      </w:r>
      <w:r w:rsidRPr="00704787">
        <w:rPr>
          <w:rFonts w:ascii="Verdana" w:hAnsi="Verdana"/>
          <w:sz w:val="20"/>
          <w:szCs w:val="22"/>
        </w:rPr>
        <w:t xml:space="preserve">: </w:t>
      </w:r>
      <w:r w:rsidRPr="00704787">
        <w:rPr>
          <w:rFonts w:ascii="Verdana" w:hAnsi="Verdana"/>
          <w:sz w:val="20"/>
          <w:szCs w:val="22"/>
        </w:rPr>
        <w:tab/>
        <w:t xml:space="preserve">To recruit, develop and support volunteers to </w:t>
      </w:r>
      <w:r w:rsidR="009A2A3A">
        <w:rPr>
          <w:rFonts w:ascii="Verdana" w:hAnsi="Verdana"/>
          <w:sz w:val="20"/>
          <w:szCs w:val="22"/>
        </w:rPr>
        <w:t xml:space="preserve">help </w:t>
      </w:r>
      <w:r w:rsidRPr="00704787">
        <w:rPr>
          <w:rFonts w:ascii="Verdana" w:hAnsi="Verdana"/>
          <w:sz w:val="20"/>
          <w:szCs w:val="22"/>
        </w:rPr>
        <w:t xml:space="preserve">ensure that CCT’s collection of historic churches realise their potential as </w:t>
      </w:r>
      <w:r w:rsidR="00950BA4" w:rsidRPr="00704787">
        <w:rPr>
          <w:rFonts w:ascii="Verdana" w:hAnsi="Verdana"/>
          <w:sz w:val="20"/>
          <w:szCs w:val="22"/>
        </w:rPr>
        <w:t xml:space="preserve">financially </w:t>
      </w:r>
      <w:r w:rsidR="00B420D0" w:rsidRPr="00704787">
        <w:rPr>
          <w:rFonts w:ascii="Verdana" w:hAnsi="Verdana"/>
          <w:sz w:val="20"/>
          <w:szCs w:val="22"/>
        </w:rPr>
        <w:t>viable visitor</w:t>
      </w:r>
      <w:r w:rsidRPr="00704787">
        <w:rPr>
          <w:rFonts w:ascii="Verdana" w:hAnsi="Verdana"/>
          <w:sz w:val="20"/>
          <w:szCs w:val="22"/>
        </w:rPr>
        <w:t xml:space="preserve"> attractions and community venues</w:t>
      </w:r>
    </w:p>
    <w:p w:rsidR="00936778" w:rsidRPr="00936778" w:rsidRDefault="00936778" w:rsidP="00E94039">
      <w:pPr>
        <w:tabs>
          <w:tab w:val="left" w:pos="2520"/>
        </w:tabs>
        <w:ind w:left="2520" w:hanging="2520"/>
        <w:rPr>
          <w:rFonts w:ascii="Verdana" w:hAnsi="Verdana"/>
          <w:sz w:val="20"/>
          <w:szCs w:val="22"/>
        </w:rPr>
      </w:pPr>
      <w:r>
        <w:rPr>
          <w:rFonts w:ascii="Verdana" w:hAnsi="Verdana"/>
          <w:b/>
          <w:bCs/>
          <w:sz w:val="20"/>
          <w:szCs w:val="22"/>
        </w:rPr>
        <w:tab/>
      </w:r>
      <w:r w:rsidRPr="00936778">
        <w:rPr>
          <w:rFonts w:ascii="Verdana" w:hAnsi="Verdana"/>
          <w:bCs/>
          <w:sz w:val="20"/>
          <w:szCs w:val="22"/>
        </w:rPr>
        <w:t>To ensure that day to day Church operational tasks are performed consistently</w:t>
      </w:r>
    </w:p>
    <w:p w:rsidR="00E94039" w:rsidRPr="00704787" w:rsidRDefault="00E94039" w:rsidP="00C370E8">
      <w:pPr>
        <w:rPr>
          <w:rFonts w:ascii="Verdana" w:hAnsi="Verdana"/>
          <w:sz w:val="20"/>
          <w:szCs w:val="22"/>
        </w:rPr>
      </w:pPr>
      <w:r w:rsidRPr="00704787">
        <w:rPr>
          <w:rFonts w:ascii="Verdana" w:hAnsi="Verdana"/>
          <w:b/>
          <w:bCs/>
          <w:sz w:val="20"/>
          <w:szCs w:val="22"/>
        </w:rPr>
        <w:t>Responsible to</w:t>
      </w:r>
      <w:r w:rsidRPr="00704787">
        <w:rPr>
          <w:rFonts w:ascii="Verdana" w:hAnsi="Verdana"/>
          <w:sz w:val="20"/>
          <w:szCs w:val="22"/>
        </w:rPr>
        <w:t>:</w:t>
      </w:r>
      <w:r w:rsidRPr="00704787">
        <w:rPr>
          <w:rFonts w:ascii="Verdana" w:hAnsi="Verdana"/>
          <w:sz w:val="20"/>
          <w:szCs w:val="22"/>
        </w:rPr>
        <w:tab/>
      </w:r>
      <w:r w:rsidR="00C370E8">
        <w:rPr>
          <w:rFonts w:ascii="Verdana" w:hAnsi="Verdana"/>
          <w:sz w:val="20"/>
          <w:szCs w:val="22"/>
        </w:rPr>
        <w:t xml:space="preserve">     </w:t>
      </w:r>
      <w:r w:rsidR="00C370E8">
        <w:rPr>
          <w:rFonts w:ascii="Verdana" w:hAnsi="Verdana"/>
          <w:color w:val="000001"/>
          <w:sz w:val="18"/>
          <w:szCs w:val="18"/>
        </w:rPr>
        <w:t>Operations Manager</w:t>
      </w:r>
    </w:p>
    <w:p w:rsidR="00E94039" w:rsidRPr="00704787" w:rsidRDefault="00E94039" w:rsidP="00E94039">
      <w:pPr>
        <w:tabs>
          <w:tab w:val="left" w:pos="2520"/>
        </w:tabs>
        <w:ind w:left="2520" w:hanging="2520"/>
        <w:rPr>
          <w:rFonts w:ascii="Verdana" w:hAnsi="Verdana"/>
          <w:sz w:val="20"/>
          <w:szCs w:val="22"/>
        </w:rPr>
      </w:pPr>
      <w:r w:rsidRPr="00704787">
        <w:rPr>
          <w:rFonts w:ascii="Verdana" w:hAnsi="Verdana"/>
          <w:b/>
          <w:sz w:val="20"/>
          <w:szCs w:val="22"/>
        </w:rPr>
        <w:t>Responsible for:</w:t>
      </w:r>
      <w:r w:rsidRPr="00704787">
        <w:rPr>
          <w:rFonts w:ascii="Verdana" w:hAnsi="Verdana"/>
          <w:sz w:val="20"/>
          <w:szCs w:val="22"/>
        </w:rPr>
        <w:tab/>
        <w:t>Volunteers, volunteer teams, Friends groups</w:t>
      </w:r>
    </w:p>
    <w:p w:rsidR="00E94039" w:rsidRPr="00704787" w:rsidRDefault="00E94039" w:rsidP="00E94039">
      <w:pPr>
        <w:pStyle w:val="BodyText2"/>
        <w:tabs>
          <w:tab w:val="left" w:pos="2520"/>
        </w:tabs>
        <w:ind w:left="2520" w:hanging="2520"/>
        <w:rPr>
          <w:rFonts w:ascii="Verdana" w:hAnsi="Verdana"/>
          <w:b w:val="0"/>
          <w:sz w:val="20"/>
          <w:szCs w:val="22"/>
        </w:rPr>
      </w:pPr>
      <w:r w:rsidRPr="00704787">
        <w:rPr>
          <w:rFonts w:ascii="Verdana" w:hAnsi="Verdana"/>
          <w:sz w:val="20"/>
          <w:szCs w:val="22"/>
        </w:rPr>
        <w:t>Length of Contract:</w:t>
      </w:r>
      <w:r w:rsidRPr="00704787">
        <w:rPr>
          <w:rFonts w:ascii="Verdana" w:hAnsi="Verdana"/>
          <w:sz w:val="20"/>
          <w:szCs w:val="22"/>
        </w:rPr>
        <w:tab/>
      </w:r>
      <w:r w:rsidRPr="00704787">
        <w:rPr>
          <w:rFonts w:ascii="Verdana" w:hAnsi="Verdana"/>
          <w:b w:val="0"/>
          <w:sz w:val="20"/>
          <w:szCs w:val="22"/>
        </w:rPr>
        <w:t>Permanent</w:t>
      </w:r>
    </w:p>
    <w:p w:rsidR="00E94039" w:rsidRPr="00704787" w:rsidRDefault="00E94039" w:rsidP="00E94039">
      <w:pPr>
        <w:pStyle w:val="BodyText2"/>
        <w:tabs>
          <w:tab w:val="left" w:pos="2520"/>
        </w:tabs>
        <w:ind w:left="2520" w:hanging="2520"/>
        <w:rPr>
          <w:rFonts w:ascii="Verdana" w:hAnsi="Verdana"/>
          <w:sz w:val="20"/>
          <w:szCs w:val="22"/>
        </w:rPr>
      </w:pPr>
      <w:r w:rsidRPr="00704787">
        <w:rPr>
          <w:rFonts w:ascii="Verdana" w:hAnsi="Verdana"/>
          <w:sz w:val="20"/>
          <w:szCs w:val="22"/>
        </w:rPr>
        <w:t>Job Level:</w:t>
      </w:r>
      <w:r w:rsidRPr="00704787">
        <w:rPr>
          <w:rFonts w:ascii="Verdana" w:hAnsi="Verdana"/>
          <w:b w:val="0"/>
          <w:sz w:val="20"/>
          <w:szCs w:val="22"/>
        </w:rPr>
        <w:tab/>
        <w:t>5</w:t>
      </w:r>
    </w:p>
    <w:p w:rsidR="00E94039" w:rsidRPr="00704787" w:rsidRDefault="00E94039" w:rsidP="00E94039">
      <w:pPr>
        <w:pStyle w:val="BodyText2"/>
        <w:rPr>
          <w:rFonts w:ascii="Verdana" w:hAnsi="Verdana"/>
          <w:b w:val="0"/>
          <w:sz w:val="20"/>
          <w:szCs w:val="22"/>
        </w:rPr>
      </w:pPr>
    </w:p>
    <w:p w:rsidR="00E94039" w:rsidRPr="00704787" w:rsidRDefault="00E94039" w:rsidP="00E94039">
      <w:pPr>
        <w:pStyle w:val="BodyText2"/>
        <w:rPr>
          <w:rFonts w:ascii="Verdana" w:hAnsi="Verdana"/>
          <w:b w:val="0"/>
          <w:sz w:val="20"/>
          <w:szCs w:val="22"/>
        </w:rPr>
      </w:pPr>
    </w:p>
    <w:p w:rsidR="00E94039" w:rsidRPr="00704787" w:rsidRDefault="00E94039" w:rsidP="00E94039">
      <w:pPr>
        <w:pStyle w:val="BodyText2"/>
        <w:rPr>
          <w:rFonts w:ascii="Verdana" w:hAnsi="Verdana"/>
          <w:b w:val="0"/>
          <w:sz w:val="20"/>
          <w:szCs w:val="22"/>
        </w:rPr>
      </w:pPr>
    </w:p>
    <w:p w:rsidR="00E94039" w:rsidRDefault="00E94039" w:rsidP="00E94039">
      <w:pPr>
        <w:pStyle w:val="Heading1"/>
        <w:jc w:val="left"/>
        <w:rPr>
          <w:rFonts w:ascii="Verdana" w:hAnsi="Verdana"/>
          <w:b w:val="0"/>
          <w:sz w:val="28"/>
          <w:szCs w:val="22"/>
        </w:rPr>
      </w:pPr>
      <w:r w:rsidRPr="007C49EC">
        <w:rPr>
          <w:rFonts w:ascii="Verdana" w:hAnsi="Verdana"/>
          <w:b w:val="0"/>
          <w:sz w:val="28"/>
          <w:szCs w:val="22"/>
        </w:rPr>
        <w:t>Task Description</w:t>
      </w:r>
    </w:p>
    <w:p w:rsidR="006F7E56" w:rsidRPr="00704787" w:rsidRDefault="00B420D0" w:rsidP="00E94039">
      <w:pPr>
        <w:rPr>
          <w:rFonts w:ascii="Verdana" w:hAnsi="Verdana"/>
          <w:sz w:val="20"/>
          <w:szCs w:val="22"/>
        </w:rPr>
      </w:pPr>
      <w:r w:rsidRPr="00704787">
        <w:rPr>
          <w:rFonts w:ascii="Verdana" w:hAnsi="Verdana" w:cs="Arial"/>
          <w:sz w:val="20"/>
          <w:szCs w:val="22"/>
        </w:rPr>
        <w:t>The future of CCT’s outstanding collection of historic churches depends on the willingness of volunteers, typically working in church or area based teams, to take responsibility for the local management of our estate.  The volunteering officer will play the prime</w:t>
      </w:r>
      <w:r w:rsidRPr="00704787">
        <w:rPr>
          <w:rFonts w:ascii="Verdana" w:hAnsi="Verdana" w:cs="Arial"/>
          <w:color w:val="FFFF00"/>
          <w:sz w:val="20"/>
          <w:szCs w:val="22"/>
        </w:rPr>
        <w:t xml:space="preserve"> </w:t>
      </w:r>
      <w:r w:rsidRPr="00704787">
        <w:rPr>
          <w:rFonts w:ascii="Verdana" w:hAnsi="Verdana" w:cs="Arial"/>
          <w:sz w:val="20"/>
          <w:szCs w:val="22"/>
        </w:rPr>
        <w:t>role in ensuring that local people are engaged, recruited, trained and supported to care and raise income for CCT churches, unlocking their potential as viable tourist attractions and/or community venues.</w:t>
      </w:r>
      <w:r w:rsidRPr="00704787">
        <w:rPr>
          <w:rFonts w:ascii="Verdana" w:hAnsi="Verdana"/>
          <w:sz w:val="20"/>
          <w:szCs w:val="22"/>
        </w:rPr>
        <w:t xml:space="preserve">  </w:t>
      </w:r>
    </w:p>
    <w:p w:rsidR="006F7E56" w:rsidRPr="00704787" w:rsidRDefault="006F7E56" w:rsidP="00E94039">
      <w:pPr>
        <w:rPr>
          <w:rFonts w:ascii="Verdana" w:hAnsi="Verdana"/>
          <w:sz w:val="20"/>
          <w:szCs w:val="22"/>
        </w:rPr>
      </w:pPr>
    </w:p>
    <w:p w:rsidR="00E94039" w:rsidRPr="00704787" w:rsidRDefault="00E94039" w:rsidP="00E94039">
      <w:pPr>
        <w:tabs>
          <w:tab w:val="left" w:pos="2160"/>
        </w:tabs>
        <w:rPr>
          <w:rFonts w:ascii="Verdana" w:hAnsi="Verdana" w:cs="Arial"/>
          <w:sz w:val="20"/>
          <w:szCs w:val="22"/>
        </w:rPr>
      </w:pPr>
    </w:p>
    <w:p w:rsidR="00E94039" w:rsidRPr="00704787" w:rsidRDefault="00E94039" w:rsidP="00E94039">
      <w:pPr>
        <w:rPr>
          <w:rFonts w:ascii="Verdana" w:hAnsi="Verdana" w:cs="Arial"/>
          <w:sz w:val="20"/>
          <w:szCs w:val="22"/>
        </w:rPr>
      </w:pPr>
    </w:p>
    <w:p w:rsidR="00E94039" w:rsidRDefault="00E94039" w:rsidP="00E94039">
      <w:pPr>
        <w:rPr>
          <w:rFonts w:ascii="Verdana" w:hAnsi="Verdana"/>
          <w:sz w:val="28"/>
          <w:szCs w:val="22"/>
        </w:rPr>
      </w:pPr>
      <w:r w:rsidRPr="007C49EC">
        <w:rPr>
          <w:rFonts w:ascii="Verdana" w:hAnsi="Verdana"/>
          <w:sz w:val="28"/>
          <w:szCs w:val="22"/>
        </w:rPr>
        <w:t>Key Tasks</w:t>
      </w:r>
    </w:p>
    <w:p w:rsidR="00E94039" w:rsidRPr="00704787" w:rsidRDefault="00E94039" w:rsidP="00E94039">
      <w:pPr>
        <w:rPr>
          <w:rFonts w:ascii="Verdana" w:hAnsi="Verdana" w:cs="Arial"/>
          <w:bCs/>
          <w:sz w:val="20"/>
          <w:szCs w:val="22"/>
        </w:rPr>
      </w:pPr>
    </w:p>
    <w:p w:rsidR="00E94039" w:rsidRPr="00704787" w:rsidRDefault="00E94039" w:rsidP="00E94039">
      <w:pPr>
        <w:pStyle w:val="ListParagraph"/>
        <w:numPr>
          <w:ilvl w:val="0"/>
          <w:numId w:val="6"/>
        </w:numPr>
        <w:rPr>
          <w:rFonts w:ascii="Verdana" w:hAnsi="Verdana" w:cs="Arial"/>
          <w:bCs/>
          <w:sz w:val="22"/>
          <w:szCs w:val="22"/>
        </w:rPr>
      </w:pPr>
      <w:r w:rsidRPr="00704787">
        <w:rPr>
          <w:rFonts w:ascii="Verdana" w:hAnsi="Verdana" w:cs="Arial"/>
          <w:b/>
          <w:bCs/>
          <w:sz w:val="22"/>
          <w:szCs w:val="22"/>
        </w:rPr>
        <w:t>Recruit, support and train volunteers</w:t>
      </w:r>
      <w:r w:rsidRPr="00704787">
        <w:rPr>
          <w:rFonts w:ascii="Verdana" w:hAnsi="Verdana" w:cs="Arial"/>
          <w:bCs/>
          <w:sz w:val="22"/>
          <w:szCs w:val="22"/>
        </w:rPr>
        <w:t xml:space="preserve"> </w:t>
      </w:r>
      <w:r w:rsidR="002514AD" w:rsidRPr="00704787">
        <w:rPr>
          <w:rFonts w:ascii="Verdana" w:hAnsi="Verdana" w:cs="Arial"/>
          <w:b/>
          <w:bCs/>
          <w:sz w:val="22"/>
          <w:szCs w:val="22"/>
        </w:rPr>
        <w:t>and volunteer teams</w:t>
      </w:r>
      <w:r w:rsidR="002514AD" w:rsidRPr="00704787">
        <w:rPr>
          <w:rFonts w:ascii="Verdana" w:hAnsi="Verdana" w:cs="Arial"/>
          <w:bCs/>
          <w:sz w:val="22"/>
          <w:szCs w:val="22"/>
        </w:rPr>
        <w:t xml:space="preserve"> </w:t>
      </w:r>
    </w:p>
    <w:p w:rsidR="00E94039" w:rsidRPr="00704787" w:rsidRDefault="00E94039" w:rsidP="00E94039">
      <w:pPr>
        <w:rPr>
          <w:rFonts w:ascii="Verdana" w:hAnsi="Verdana" w:cs="Arial"/>
          <w:bCs/>
          <w:sz w:val="20"/>
          <w:szCs w:val="22"/>
        </w:rPr>
      </w:pPr>
      <w:r w:rsidRPr="00704787">
        <w:rPr>
          <w:rFonts w:ascii="Verdana" w:hAnsi="Verdana" w:cs="Arial"/>
          <w:bCs/>
          <w:sz w:val="20"/>
          <w:szCs w:val="22"/>
        </w:rPr>
        <w:t>Working with other volunteering off</w:t>
      </w:r>
      <w:r w:rsidR="00317D29">
        <w:rPr>
          <w:rFonts w:ascii="Verdana" w:hAnsi="Verdana" w:cs="Arial"/>
          <w:bCs/>
          <w:sz w:val="20"/>
          <w:szCs w:val="22"/>
        </w:rPr>
        <w:t xml:space="preserve">icers and the </w:t>
      </w:r>
      <w:r w:rsidR="00C370E8">
        <w:rPr>
          <w:rFonts w:ascii="Verdana" w:hAnsi="Verdana" w:cs="Arial"/>
          <w:bCs/>
          <w:sz w:val="20"/>
          <w:szCs w:val="22"/>
        </w:rPr>
        <w:t>operations manager</w:t>
      </w:r>
      <w:r w:rsidRPr="00704787">
        <w:rPr>
          <w:rFonts w:ascii="Verdana" w:hAnsi="Verdana" w:cs="Arial"/>
          <w:bCs/>
          <w:sz w:val="20"/>
          <w:szCs w:val="22"/>
        </w:rPr>
        <w:t xml:space="preserve">, the post holder will build </w:t>
      </w:r>
      <w:r w:rsidR="009A2A3A">
        <w:rPr>
          <w:rFonts w:ascii="Verdana" w:hAnsi="Verdana" w:cs="Arial"/>
          <w:bCs/>
          <w:sz w:val="20"/>
          <w:szCs w:val="22"/>
        </w:rPr>
        <w:t xml:space="preserve">and deliver </w:t>
      </w:r>
      <w:r w:rsidRPr="00704787">
        <w:rPr>
          <w:rFonts w:ascii="Verdana" w:hAnsi="Verdana" w:cs="Arial"/>
          <w:bCs/>
          <w:sz w:val="20"/>
          <w:szCs w:val="22"/>
        </w:rPr>
        <w:t>a consistent and effective approach to volunteering across the region.  In particular s/he will:</w:t>
      </w:r>
    </w:p>
    <w:p w:rsidR="00E94039" w:rsidRPr="00704787" w:rsidRDefault="00E94039" w:rsidP="00E94039">
      <w:pPr>
        <w:rPr>
          <w:rFonts w:ascii="Verdana" w:hAnsi="Verdana" w:cs="Arial"/>
          <w:bCs/>
          <w:sz w:val="20"/>
          <w:szCs w:val="22"/>
        </w:rPr>
      </w:pPr>
    </w:p>
    <w:p w:rsidR="00E94039" w:rsidRPr="00704787" w:rsidRDefault="00E94039" w:rsidP="00E94039">
      <w:pPr>
        <w:numPr>
          <w:ilvl w:val="0"/>
          <w:numId w:val="7"/>
        </w:numPr>
        <w:rPr>
          <w:rFonts w:ascii="Verdana" w:hAnsi="Verdana" w:cs="Arial"/>
          <w:bCs/>
          <w:sz w:val="20"/>
          <w:szCs w:val="22"/>
        </w:rPr>
      </w:pPr>
      <w:r w:rsidRPr="00704787">
        <w:rPr>
          <w:rFonts w:ascii="Verdana" w:hAnsi="Verdana" w:cs="Arial"/>
          <w:bCs/>
          <w:sz w:val="20"/>
          <w:szCs w:val="22"/>
        </w:rPr>
        <w:t>Establish and develop links with local communities</w:t>
      </w:r>
      <w:r w:rsidR="00FE6C9E" w:rsidRPr="00704787">
        <w:rPr>
          <w:rFonts w:ascii="Verdana" w:hAnsi="Verdana" w:cs="Arial"/>
          <w:bCs/>
          <w:sz w:val="20"/>
          <w:szCs w:val="22"/>
        </w:rPr>
        <w:t>, stakeholders</w:t>
      </w:r>
      <w:r w:rsidRPr="00704787">
        <w:rPr>
          <w:rFonts w:ascii="Verdana" w:hAnsi="Verdana" w:cs="Arial"/>
          <w:bCs/>
          <w:sz w:val="20"/>
          <w:szCs w:val="22"/>
        </w:rPr>
        <w:t xml:space="preserve"> and agencies to understand the locality and its needs, and promote CCT and its volunteer offer</w:t>
      </w:r>
    </w:p>
    <w:p w:rsidR="009A2A3A" w:rsidRDefault="00236CCE" w:rsidP="00236CCE">
      <w:pPr>
        <w:pStyle w:val="ListParagraph"/>
        <w:numPr>
          <w:ilvl w:val="0"/>
          <w:numId w:val="4"/>
        </w:numPr>
        <w:rPr>
          <w:rFonts w:ascii="Verdana" w:hAnsi="Verdana" w:cs="Arial"/>
          <w:bCs/>
          <w:sz w:val="20"/>
          <w:szCs w:val="22"/>
        </w:rPr>
      </w:pPr>
      <w:r w:rsidRPr="00704787">
        <w:rPr>
          <w:rFonts w:ascii="Verdana" w:hAnsi="Verdana" w:cs="Arial"/>
          <w:bCs/>
          <w:sz w:val="20"/>
          <w:szCs w:val="22"/>
        </w:rPr>
        <w:t>Recruit, induct,</w:t>
      </w:r>
      <w:r w:rsidR="00B420D0" w:rsidRPr="00704787">
        <w:rPr>
          <w:rFonts w:ascii="Verdana" w:hAnsi="Verdana" w:cs="Arial"/>
          <w:bCs/>
          <w:sz w:val="20"/>
          <w:szCs w:val="22"/>
        </w:rPr>
        <w:t xml:space="preserve"> </w:t>
      </w:r>
      <w:r w:rsidRPr="00704787">
        <w:rPr>
          <w:rFonts w:ascii="Verdana" w:hAnsi="Verdana" w:cs="Arial"/>
          <w:bCs/>
          <w:sz w:val="20"/>
          <w:szCs w:val="22"/>
        </w:rPr>
        <w:t>and train volunteers</w:t>
      </w:r>
      <w:r w:rsidR="009A2A3A">
        <w:rPr>
          <w:rFonts w:ascii="Verdana" w:hAnsi="Verdana" w:cs="Arial"/>
          <w:bCs/>
          <w:sz w:val="20"/>
          <w:szCs w:val="22"/>
        </w:rPr>
        <w:t xml:space="preserve">, </w:t>
      </w:r>
      <w:r w:rsidRPr="00704787">
        <w:rPr>
          <w:rFonts w:ascii="Verdana" w:hAnsi="Verdana" w:cs="Arial"/>
          <w:bCs/>
          <w:sz w:val="20"/>
          <w:szCs w:val="22"/>
        </w:rPr>
        <w:t>building</w:t>
      </w:r>
      <w:r w:rsidR="00E94039" w:rsidRPr="00704787">
        <w:rPr>
          <w:rFonts w:ascii="Verdana" w:hAnsi="Verdana" w:cs="Arial"/>
          <w:bCs/>
          <w:sz w:val="20"/>
          <w:szCs w:val="22"/>
        </w:rPr>
        <w:t xml:space="preserve"> volunteer teams </w:t>
      </w:r>
      <w:r w:rsidR="00950BA4" w:rsidRPr="00704787">
        <w:rPr>
          <w:rFonts w:ascii="Verdana" w:hAnsi="Verdana" w:cs="Arial"/>
          <w:bCs/>
          <w:sz w:val="20"/>
          <w:szCs w:val="22"/>
        </w:rPr>
        <w:t>to</w:t>
      </w:r>
      <w:r w:rsidR="00E94039" w:rsidRPr="00704787">
        <w:rPr>
          <w:rFonts w:ascii="Verdana" w:hAnsi="Verdana" w:cs="Arial"/>
          <w:bCs/>
          <w:sz w:val="20"/>
          <w:szCs w:val="22"/>
        </w:rPr>
        <w:t xml:space="preserve"> manage and sustain CCT’s church estate</w:t>
      </w:r>
    </w:p>
    <w:p w:rsidR="00E94039" w:rsidRPr="00704787" w:rsidRDefault="00E94039" w:rsidP="00E94039">
      <w:pPr>
        <w:numPr>
          <w:ilvl w:val="0"/>
          <w:numId w:val="4"/>
        </w:numPr>
        <w:rPr>
          <w:rFonts w:ascii="Verdana" w:hAnsi="Verdana" w:cs="Arial"/>
          <w:sz w:val="20"/>
          <w:szCs w:val="22"/>
        </w:rPr>
      </w:pPr>
      <w:r w:rsidRPr="00704787">
        <w:rPr>
          <w:rFonts w:ascii="Verdana" w:hAnsi="Verdana" w:cs="Arial"/>
          <w:sz w:val="20"/>
          <w:szCs w:val="22"/>
        </w:rPr>
        <w:t xml:space="preserve">Ensure volunteers </w:t>
      </w:r>
      <w:r w:rsidR="0029459E" w:rsidRPr="00704787">
        <w:rPr>
          <w:rFonts w:ascii="Verdana" w:hAnsi="Verdana" w:cs="Arial"/>
          <w:sz w:val="20"/>
          <w:szCs w:val="22"/>
        </w:rPr>
        <w:t xml:space="preserve">understand and </w:t>
      </w:r>
      <w:r w:rsidRPr="00704787">
        <w:rPr>
          <w:rFonts w:ascii="Verdana" w:hAnsi="Verdana" w:cs="Arial"/>
          <w:sz w:val="20"/>
          <w:szCs w:val="22"/>
        </w:rPr>
        <w:t>act in accordance with CCT policies and procedures relevant to their activities</w:t>
      </w:r>
    </w:p>
    <w:p w:rsidR="00DE6A41" w:rsidRPr="00704787" w:rsidRDefault="00DE6A41" w:rsidP="00DE6A41">
      <w:pPr>
        <w:numPr>
          <w:ilvl w:val="0"/>
          <w:numId w:val="4"/>
        </w:numPr>
        <w:rPr>
          <w:rFonts w:ascii="Verdana" w:hAnsi="Verdana" w:cs="Arial"/>
          <w:sz w:val="20"/>
          <w:szCs w:val="22"/>
        </w:rPr>
      </w:pPr>
      <w:r w:rsidRPr="00704787">
        <w:rPr>
          <w:rFonts w:ascii="Verdana" w:hAnsi="Verdana" w:cs="Arial"/>
          <w:sz w:val="20"/>
          <w:szCs w:val="22"/>
        </w:rPr>
        <w:t>Develop and manage team</w:t>
      </w:r>
      <w:r w:rsidR="0029459E" w:rsidRPr="00704787">
        <w:rPr>
          <w:rFonts w:ascii="Verdana" w:hAnsi="Verdana" w:cs="Arial"/>
          <w:sz w:val="20"/>
          <w:szCs w:val="22"/>
        </w:rPr>
        <w:t>s</w:t>
      </w:r>
      <w:r w:rsidRPr="00704787">
        <w:rPr>
          <w:rFonts w:ascii="Verdana" w:hAnsi="Verdana" w:cs="Arial"/>
          <w:sz w:val="20"/>
          <w:szCs w:val="22"/>
        </w:rPr>
        <w:t xml:space="preserve"> of area volunteers to support and assist in </w:t>
      </w:r>
      <w:r w:rsidR="00BB4599" w:rsidRPr="00704787">
        <w:rPr>
          <w:rFonts w:ascii="Verdana" w:hAnsi="Verdana" w:cs="Arial"/>
          <w:sz w:val="20"/>
          <w:szCs w:val="22"/>
        </w:rPr>
        <w:t xml:space="preserve">looking after clusters of churches </w:t>
      </w:r>
      <w:r w:rsidR="009A2A3A">
        <w:rPr>
          <w:rFonts w:ascii="Verdana" w:hAnsi="Verdana" w:cs="Arial"/>
          <w:sz w:val="20"/>
          <w:szCs w:val="22"/>
        </w:rPr>
        <w:t>and supporting local volunteers</w:t>
      </w:r>
    </w:p>
    <w:p w:rsidR="00E94039" w:rsidRPr="00704787" w:rsidRDefault="00E94039" w:rsidP="00E94039">
      <w:pPr>
        <w:pStyle w:val="ListParagraph"/>
        <w:numPr>
          <w:ilvl w:val="0"/>
          <w:numId w:val="4"/>
        </w:numPr>
        <w:rPr>
          <w:rFonts w:ascii="Verdana" w:hAnsi="Verdana" w:cs="Arial"/>
          <w:bCs/>
          <w:sz w:val="20"/>
          <w:szCs w:val="22"/>
        </w:rPr>
      </w:pPr>
      <w:r w:rsidRPr="00704787">
        <w:rPr>
          <w:rFonts w:ascii="Verdana" w:hAnsi="Verdana" w:cs="Arial"/>
          <w:bCs/>
          <w:sz w:val="20"/>
          <w:szCs w:val="22"/>
        </w:rPr>
        <w:t>Ensure that</w:t>
      </w:r>
      <w:r w:rsidR="00780810">
        <w:rPr>
          <w:rFonts w:ascii="Verdana" w:hAnsi="Verdana" w:cs="Arial"/>
          <w:bCs/>
          <w:sz w:val="20"/>
          <w:szCs w:val="22"/>
        </w:rPr>
        <w:t xml:space="preserve"> where applicable</w:t>
      </w:r>
      <w:r w:rsidRPr="00704787">
        <w:rPr>
          <w:rFonts w:ascii="Verdana" w:hAnsi="Verdana" w:cs="Arial"/>
          <w:bCs/>
          <w:sz w:val="20"/>
          <w:szCs w:val="22"/>
        </w:rPr>
        <w:t xml:space="preserve"> appropriate </w:t>
      </w:r>
      <w:r w:rsidR="00BB4599" w:rsidRPr="00704787">
        <w:rPr>
          <w:rFonts w:ascii="Verdana" w:hAnsi="Verdana" w:cs="Arial"/>
          <w:bCs/>
          <w:sz w:val="20"/>
          <w:szCs w:val="22"/>
        </w:rPr>
        <w:t>partnership</w:t>
      </w:r>
      <w:r w:rsidR="006F7E56" w:rsidRPr="00704787">
        <w:rPr>
          <w:rFonts w:ascii="Verdana" w:hAnsi="Verdana" w:cs="Arial"/>
          <w:bCs/>
          <w:sz w:val="20"/>
          <w:szCs w:val="22"/>
        </w:rPr>
        <w:t xml:space="preserve"> </w:t>
      </w:r>
      <w:r w:rsidRPr="00704787">
        <w:rPr>
          <w:rFonts w:ascii="Verdana" w:hAnsi="Verdana" w:cs="Arial"/>
          <w:bCs/>
          <w:sz w:val="20"/>
          <w:szCs w:val="22"/>
        </w:rPr>
        <w:t>agreements</w:t>
      </w:r>
      <w:r w:rsidR="00780810">
        <w:rPr>
          <w:rFonts w:ascii="Verdana" w:hAnsi="Verdana" w:cs="Arial"/>
          <w:bCs/>
          <w:sz w:val="20"/>
          <w:szCs w:val="22"/>
        </w:rPr>
        <w:t xml:space="preserve"> and/or church plans</w:t>
      </w:r>
      <w:r w:rsidRPr="00704787">
        <w:rPr>
          <w:rFonts w:ascii="Verdana" w:hAnsi="Verdana" w:cs="Arial"/>
          <w:bCs/>
          <w:sz w:val="20"/>
          <w:szCs w:val="22"/>
        </w:rPr>
        <w:t xml:space="preserve"> are in place to confirm the nature of the relationship</w:t>
      </w:r>
      <w:r w:rsidR="00780810">
        <w:rPr>
          <w:rFonts w:ascii="Verdana" w:hAnsi="Verdana" w:cs="Arial"/>
          <w:bCs/>
          <w:sz w:val="20"/>
          <w:szCs w:val="22"/>
        </w:rPr>
        <w:t xml:space="preserve"> and an agreed way forward</w:t>
      </w:r>
      <w:r w:rsidRPr="00704787">
        <w:rPr>
          <w:rFonts w:ascii="Verdana" w:hAnsi="Verdana" w:cs="Arial"/>
          <w:bCs/>
          <w:sz w:val="20"/>
          <w:szCs w:val="22"/>
        </w:rPr>
        <w:t xml:space="preserve"> between volunteer groups and the Trust</w:t>
      </w:r>
    </w:p>
    <w:p w:rsidR="00E94039" w:rsidRDefault="00E94039" w:rsidP="005E1313">
      <w:pPr>
        <w:pStyle w:val="ListParagraph"/>
        <w:ind w:left="360"/>
        <w:rPr>
          <w:rFonts w:ascii="Verdana" w:hAnsi="Verdana" w:cs="Arial"/>
          <w:bCs/>
          <w:sz w:val="20"/>
          <w:szCs w:val="22"/>
        </w:rPr>
      </w:pPr>
    </w:p>
    <w:p w:rsidR="00780810" w:rsidRDefault="00780810" w:rsidP="005E1313">
      <w:pPr>
        <w:pStyle w:val="ListParagraph"/>
        <w:ind w:left="360"/>
        <w:rPr>
          <w:rFonts w:ascii="Verdana" w:hAnsi="Verdana" w:cs="Arial"/>
          <w:bCs/>
          <w:sz w:val="20"/>
          <w:szCs w:val="22"/>
        </w:rPr>
      </w:pPr>
    </w:p>
    <w:p w:rsidR="00780810" w:rsidRDefault="00780810" w:rsidP="005E1313">
      <w:pPr>
        <w:pStyle w:val="ListParagraph"/>
        <w:ind w:left="360"/>
        <w:rPr>
          <w:rFonts w:ascii="Verdana" w:hAnsi="Verdana" w:cs="Arial"/>
          <w:bCs/>
          <w:sz w:val="20"/>
          <w:szCs w:val="22"/>
        </w:rPr>
      </w:pPr>
    </w:p>
    <w:p w:rsidR="00780810" w:rsidRDefault="00780810" w:rsidP="005E1313">
      <w:pPr>
        <w:pStyle w:val="ListParagraph"/>
        <w:ind w:left="360"/>
        <w:rPr>
          <w:rFonts w:ascii="Verdana" w:hAnsi="Verdana" w:cs="Arial"/>
          <w:bCs/>
          <w:sz w:val="20"/>
          <w:szCs w:val="22"/>
        </w:rPr>
      </w:pPr>
    </w:p>
    <w:p w:rsidR="009A2A3A" w:rsidRDefault="009A2A3A" w:rsidP="005E1313">
      <w:pPr>
        <w:pStyle w:val="ListParagraph"/>
        <w:ind w:left="360"/>
        <w:rPr>
          <w:rFonts w:ascii="Verdana" w:hAnsi="Verdana" w:cs="Arial"/>
          <w:bCs/>
          <w:sz w:val="20"/>
          <w:szCs w:val="22"/>
        </w:rPr>
      </w:pPr>
    </w:p>
    <w:p w:rsidR="00E94039" w:rsidRDefault="0029459E" w:rsidP="00E94039">
      <w:pPr>
        <w:pStyle w:val="ListParagraph"/>
        <w:numPr>
          <w:ilvl w:val="0"/>
          <w:numId w:val="6"/>
        </w:numPr>
        <w:rPr>
          <w:rFonts w:ascii="Verdana" w:hAnsi="Verdana" w:cs="Arial"/>
          <w:b/>
          <w:bCs/>
          <w:color w:val="000000"/>
          <w:sz w:val="22"/>
          <w:szCs w:val="22"/>
        </w:rPr>
      </w:pPr>
      <w:r>
        <w:rPr>
          <w:rFonts w:ascii="Verdana" w:hAnsi="Verdana" w:cs="Arial"/>
          <w:b/>
          <w:bCs/>
          <w:color w:val="000000"/>
          <w:sz w:val="22"/>
          <w:szCs w:val="22"/>
        </w:rPr>
        <w:lastRenderedPageBreak/>
        <w:t xml:space="preserve">Develop </w:t>
      </w:r>
      <w:r w:rsidR="00704787">
        <w:rPr>
          <w:rFonts w:ascii="Verdana" w:hAnsi="Verdana" w:cs="Arial"/>
          <w:b/>
          <w:bCs/>
          <w:color w:val="000000"/>
          <w:sz w:val="22"/>
          <w:szCs w:val="22"/>
        </w:rPr>
        <w:t>P</w:t>
      </w:r>
      <w:r>
        <w:rPr>
          <w:rFonts w:ascii="Verdana" w:hAnsi="Verdana" w:cs="Arial"/>
          <w:b/>
          <w:bCs/>
          <w:color w:val="000000"/>
          <w:sz w:val="22"/>
          <w:szCs w:val="22"/>
        </w:rPr>
        <w:t>rojects</w:t>
      </w:r>
    </w:p>
    <w:p w:rsidR="00E94039" w:rsidRPr="00704787" w:rsidRDefault="00E94039" w:rsidP="00E94039">
      <w:pPr>
        <w:rPr>
          <w:rFonts w:ascii="Verdana" w:hAnsi="Verdana" w:cs="Arial"/>
          <w:bCs/>
          <w:color w:val="000000"/>
          <w:sz w:val="20"/>
          <w:szCs w:val="22"/>
        </w:rPr>
      </w:pPr>
      <w:r w:rsidRPr="00704787">
        <w:rPr>
          <w:rFonts w:ascii="Verdana" w:hAnsi="Verdana" w:cs="Arial"/>
          <w:bCs/>
          <w:color w:val="000000"/>
          <w:sz w:val="20"/>
          <w:szCs w:val="22"/>
        </w:rPr>
        <w:t xml:space="preserve">The post holder will play a key role in initiating and supporting projects developed by volunteers </w:t>
      </w:r>
      <w:r w:rsidR="00975AFF" w:rsidRPr="00704787">
        <w:rPr>
          <w:rFonts w:ascii="Verdana" w:hAnsi="Verdana" w:cs="Arial"/>
          <w:bCs/>
          <w:color w:val="000000"/>
          <w:sz w:val="20"/>
          <w:szCs w:val="22"/>
        </w:rPr>
        <w:t xml:space="preserve">and staff </w:t>
      </w:r>
      <w:r w:rsidRPr="00704787">
        <w:rPr>
          <w:rFonts w:ascii="Verdana" w:hAnsi="Verdana" w:cs="Arial"/>
          <w:bCs/>
          <w:color w:val="000000"/>
          <w:sz w:val="20"/>
          <w:szCs w:val="22"/>
        </w:rPr>
        <w:t>at CCT churches.  S/he will</w:t>
      </w:r>
      <w:r w:rsidR="00950BA4" w:rsidRPr="00704787">
        <w:rPr>
          <w:rFonts w:ascii="Verdana" w:hAnsi="Verdana" w:cs="Arial"/>
          <w:bCs/>
          <w:color w:val="000000"/>
          <w:sz w:val="20"/>
          <w:szCs w:val="22"/>
        </w:rPr>
        <w:t>, with colleagues</w:t>
      </w:r>
      <w:r w:rsidR="009A2A3A">
        <w:rPr>
          <w:rFonts w:ascii="Verdana" w:hAnsi="Verdana" w:cs="Arial"/>
          <w:bCs/>
          <w:color w:val="000000"/>
          <w:sz w:val="20"/>
          <w:szCs w:val="22"/>
        </w:rPr>
        <w:t>, particularly the community fundraisers</w:t>
      </w:r>
      <w:r w:rsidRPr="00704787">
        <w:rPr>
          <w:rFonts w:ascii="Verdana" w:hAnsi="Verdana" w:cs="Arial"/>
          <w:bCs/>
          <w:color w:val="000000"/>
          <w:sz w:val="20"/>
          <w:szCs w:val="22"/>
        </w:rPr>
        <w:t>:</w:t>
      </w:r>
    </w:p>
    <w:p w:rsidR="00E94039" w:rsidRPr="00704787" w:rsidRDefault="00E94039" w:rsidP="00E94039">
      <w:pPr>
        <w:numPr>
          <w:ilvl w:val="0"/>
          <w:numId w:val="3"/>
        </w:numPr>
        <w:rPr>
          <w:rFonts w:ascii="Verdana" w:hAnsi="Verdana" w:cs="Arial"/>
          <w:bCs/>
          <w:color w:val="000000"/>
          <w:sz w:val="20"/>
          <w:szCs w:val="22"/>
        </w:rPr>
      </w:pPr>
      <w:r w:rsidRPr="00704787">
        <w:rPr>
          <w:rFonts w:ascii="Verdana" w:hAnsi="Verdana" w:cs="Arial"/>
          <w:bCs/>
          <w:color w:val="000000"/>
          <w:sz w:val="20"/>
          <w:szCs w:val="22"/>
        </w:rPr>
        <w:t xml:space="preserve">Assist volunteers to identify opportunities for </w:t>
      </w:r>
      <w:r w:rsidR="006914AD" w:rsidRPr="00704787">
        <w:rPr>
          <w:rFonts w:ascii="Verdana" w:hAnsi="Verdana" w:cs="Arial"/>
          <w:bCs/>
          <w:color w:val="000000"/>
          <w:sz w:val="20"/>
          <w:szCs w:val="22"/>
        </w:rPr>
        <w:t xml:space="preserve">income generation, </w:t>
      </w:r>
      <w:r w:rsidRPr="00704787">
        <w:rPr>
          <w:rFonts w:ascii="Verdana" w:hAnsi="Verdana" w:cs="Arial"/>
          <w:bCs/>
          <w:color w:val="000000"/>
          <w:sz w:val="20"/>
          <w:szCs w:val="22"/>
        </w:rPr>
        <w:t>conservation, tourism, learning, interpretation, and community projects and support them to plan and deliver the project</w:t>
      </w:r>
    </w:p>
    <w:p w:rsidR="00E94039" w:rsidRPr="00704787" w:rsidRDefault="00E94039" w:rsidP="00E94039">
      <w:pPr>
        <w:numPr>
          <w:ilvl w:val="0"/>
          <w:numId w:val="3"/>
        </w:numPr>
        <w:rPr>
          <w:rFonts w:ascii="Verdana" w:hAnsi="Verdana" w:cs="Arial"/>
          <w:bCs/>
          <w:color w:val="000000"/>
          <w:sz w:val="20"/>
          <w:szCs w:val="22"/>
        </w:rPr>
      </w:pPr>
      <w:r w:rsidRPr="00704787">
        <w:rPr>
          <w:rFonts w:ascii="Verdana" w:hAnsi="Verdana" w:cs="Arial"/>
          <w:bCs/>
          <w:color w:val="000000"/>
          <w:sz w:val="20"/>
          <w:szCs w:val="22"/>
        </w:rPr>
        <w:t xml:space="preserve">Assist volunteers to develop </w:t>
      </w:r>
      <w:r w:rsidR="006914AD" w:rsidRPr="00704787">
        <w:rPr>
          <w:rFonts w:ascii="Verdana" w:hAnsi="Verdana" w:cs="Arial"/>
          <w:bCs/>
          <w:color w:val="000000"/>
          <w:sz w:val="20"/>
          <w:szCs w:val="22"/>
        </w:rPr>
        <w:t>funding</w:t>
      </w:r>
      <w:r w:rsidRPr="00704787">
        <w:rPr>
          <w:rFonts w:ascii="Verdana" w:hAnsi="Verdana" w:cs="Arial"/>
          <w:bCs/>
          <w:color w:val="000000"/>
          <w:sz w:val="20"/>
          <w:szCs w:val="22"/>
        </w:rPr>
        <w:t xml:space="preserve"> applications </w:t>
      </w:r>
      <w:r w:rsidR="006F7E56" w:rsidRPr="00704787">
        <w:rPr>
          <w:rFonts w:ascii="Verdana" w:hAnsi="Verdana" w:cs="Arial"/>
          <w:bCs/>
          <w:color w:val="000000"/>
          <w:sz w:val="20"/>
          <w:szCs w:val="22"/>
        </w:rPr>
        <w:t xml:space="preserve">facilitating strong local links with </w:t>
      </w:r>
      <w:r w:rsidR="00950BA4" w:rsidRPr="00704787">
        <w:rPr>
          <w:rFonts w:ascii="Verdana" w:hAnsi="Verdana" w:cs="Arial"/>
          <w:bCs/>
          <w:color w:val="000000"/>
          <w:sz w:val="20"/>
          <w:szCs w:val="22"/>
        </w:rPr>
        <w:t xml:space="preserve">the </w:t>
      </w:r>
      <w:r w:rsidR="006F7E56" w:rsidRPr="00704787">
        <w:rPr>
          <w:rFonts w:ascii="Verdana" w:hAnsi="Verdana" w:cs="Arial"/>
          <w:bCs/>
          <w:color w:val="000000"/>
          <w:sz w:val="20"/>
          <w:szCs w:val="22"/>
        </w:rPr>
        <w:t xml:space="preserve">regional community fundraiser </w:t>
      </w:r>
    </w:p>
    <w:p w:rsidR="00E94039" w:rsidRPr="00704787" w:rsidRDefault="00E94039" w:rsidP="00B420D0">
      <w:pPr>
        <w:numPr>
          <w:ilvl w:val="0"/>
          <w:numId w:val="3"/>
        </w:numPr>
        <w:rPr>
          <w:rFonts w:ascii="Verdana" w:hAnsi="Verdana" w:cs="Arial"/>
          <w:b/>
          <w:bCs/>
          <w:sz w:val="20"/>
          <w:szCs w:val="22"/>
        </w:rPr>
      </w:pPr>
      <w:r w:rsidRPr="00704787">
        <w:rPr>
          <w:rFonts w:ascii="Verdana" w:hAnsi="Verdana" w:cs="Arial"/>
          <w:bCs/>
          <w:color w:val="000000"/>
          <w:sz w:val="20"/>
          <w:szCs w:val="22"/>
        </w:rPr>
        <w:t xml:space="preserve">Participate in time limited projects at priority churches </w:t>
      </w:r>
    </w:p>
    <w:p w:rsidR="00B420D0" w:rsidRPr="00936778" w:rsidRDefault="00B420D0" w:rsidP="007A34C0">
      <w:pPr>
        <w:rPr>
          <w:rFonts w:ascii="Verdana" w:hAnsi="Verdana" w:cs="Arial"/>
          <w:bCs/>
          <w:sz w:val="20"/>
          <w:szCs w:val="22"/>
        </w:rPr>
      </w:pPr>
    </w:p>
    <w:p w:rsidR="009A2A3A" w:rsidRPr="00936778" w:rsidRDefault="009A2A3A" w:rsidP="007A34C0">
      <w:pPr>
        <w:rPr>
          <w:rFonts w:ascii="Verdana" w:hAnsi="Verdana" w:cs="Arial"/>
          <w:bCs/>
          <w:sz w:val="20"/>
          <w:szCs w:val="22"/>
        </w:rPr>
      </w:pPr>
    </w:p>
    <w:p w:rsidR="009A2A3A" w:rsidRPr="009A2A3A" w:rsidRDefault="00E94039" w:rsidP="009A2A3A">
      <w:pPr>
        <w:pStyle w:val="ListParagraph"/>
        <w:numPr>
          <w:ilvl w:val="0"/>
          <w:numId w:val="6"/>
        </w:numPr>
        <w:rPr>
          <w:rFonts w:ascii="Verdana" w:hAnsi="Verdana" w:cs="Arial"/>
          <w:b/>
          <w:bCs/>
          <w:color w:val="000000"/>
          <w:sz w:val="22"/>
          <w:szCs w:val="22"/>
        </w:rPr>
      </w:pPr>
      <w:r>
        <w:rPr>
          <w:rFonts w:ascii="Verdana" w:hAnsi="Verdana" w:cs="Arial"/>
          <w:b/>
          <w:bCs/>
          <w:sz w:val="22"/>
          <w:szCs w:val="22"/>
        </w:rPr>
        <w:t xml:space="preserve">Volunteer </w:t>
      </w:r>
      <w:r w:rsidRPr="00D131A3">
        <w:rPr>
          <w:rFonts w:ascii="Verdana" w:hAnsi="Verdana" w:cs="Arial"/>
          <w:b/>
          <w:bCs/>
          <w:sz w:val="22"/>
          <w:szCs w:val="22"/>
        </w:rPr>
        <w:t>Communications and</w:t>
      </w:r>
      <w:r>
        <w:rPr>
          <w:rFonts w:ascii="Verdana" w:hAnsi="Verdana" w:cs="Arial"/>
          <w:b/>
          <w:bCs/>
          <w:sz w:val="22"/>
          <w:szCs w:val="22"/>
        </w:rPr>
        <w:t xml:space="preserve"> </w:t>
      </w:r>
      <w:r w:rsidRPr="00D131A3">
        <w:rPr>
          <w:rFonts w:ascii="Verdana" w:hAnsi="Verdana" w:cs="Arial"/>
          <w:b/>
          <w:bCs/>
          <w:sz w:val="22"/>
          <w:szCs w:val="22"/>
        </w:rPr>
        <w:t>Networking</w:t>
      </w:r>
    </w:p>
    <w:p w:rsidR="00E94039" w:rsidRPr="00704787" w:rsidRDefault="00E94039" w:rsidP="00E94039">
      <w:pPr>
        <w:rPr>
          <w:rFonts w:ascii="Verdana" w:hAnsi="Verdana" w:cs="Arial"/>
          <w:bCs/>
          <w:sz w:val="20"/>
          <w:szCs w:val="22"/>
        </w:rPr>
      </w:pPr>
      <w:r w:rsidRPr="00704787">
        <w:rPr>
          <w:rFonts w:ascii="Verdana" w:hAnsi="Verdana" w:cs="Arial"/>
          <w:bCs/>
          <w:sz w:val="20"/>
          <w:szCs w:val="22"/>
        </w:rPr>
        <w:t>The volunteering officer will ensure that volunteers have appropriate and timely contact with CCT and with each other.  S/he will:</w:t>
      </w:r>
    </w:p>
    <w:p w:rsidR="00E94039" w:rsidRPr="00704787" w:rsidRDefault="00E94039" w:rsidP="00E94039">
      <w:pPr>
        <w:rPr>
          <w:rFonts w:ascii="Verdana" w:hAnsi="Verdana" w:cs="Arial"/>
          <w:bCs/>
          <w:sz w:val="20"/>
          <w:szCs w:val="22"/>
        </w:rPr>
      </w:pPr>
    </w:p>
    <w:p w:rsidR="00E94039" w:rsidRPr="00704787" w:rsidRDefault="00E94039" w:rsidP="00E94039">
      <w:pPr>
        <w:numPr>
          <w:ilvl w:val="0"/>
          <w:numId w:val="2"/>
        </w:numPr>
        <w:rPr>
          <w:rFonts w:ascii="Verdana" w:hAnsi="Verdana" w:cs="Arial"/>
          <w:bCs/>
          <w:sz w:val="20"/>
          <w:szCs w:val="22"/>
        </w:rPr>
      </w:pPr>
      <w:r w:rsidRPr="00704787">
        <w:rPr>
          <w:rFonts w:ascii="Verdana" w:hAnsi="Verdana" w:cs="Arial"/>
          <w:bCs/>
          <w:sz w:val="20"/>
          <w:szCs w:val="22"/>
        </w:rPr>
        <w:t xml:space="preserve">Maintain regular contact with volunteers and provide prompt responses </w:t>
      </w:r>
      <w:r w:rsidR="009272F7" w:rsidRPr="00704787">
        <w:rPr>
          <w:rFonts w:ascii="Verdana" w:hAnsi="Verdana" w:cs="Arial"/>
          <w:bCs/>
          <w:sz w:val="20"/>
          <w:szCs w:val="22"/>
        </w:rPr>
        <w:t xml:space="preserve">and progress updates </w:t>
      </w:r>
      <w:r w:rsidRPr="00704787">
        <w:rPr>
          <w:rFonts w:ascii="Verdana" w:hAnsi="Verdana" w:cs="Arial"/>
          <w:bCs/>
          <w:sz w:val="20"/>
          <w:szCs w:val="22"/>
        </w:rPr>
        <w:t>to their enquiries</w:t>
      </w:r>
      <w:r w:rsidR="009272F7" w:rsidRPr="00704787">
        <w:rPr>
          <w:rFonts w:ascii="Verdana" w:hAnsi="Verdana" w:cs="Arial"/>
          <w:bCs/>
          <w:sz w:val="20"/>
          <w:szCs w:val="22"/>
        </w:rPr>
        <w:t xml:space="preserve"> and issues raised, following through on these matters with colleagues as appropriate </w:t>
      </w:r>
    </w:p>
    <w:p w:rsidR="00E94039" w:rsidRPr="00704787" w:rsidRDefault="00E94039" w:rsidP="00E94039">
      <w:pPr>
        <w:numPr>
          <w:ilvl w:val="0"/>
          <w:numId w:val="2"/>
        </w:numPr>
        <w:rPr>
          <w:rFonts w:ascii="Verdana" w:hAnsi="Verdana" w:cs="Arial"/>
          <w:bCs/>
          <w:sz w:val="20"/>
          <w:szCs w:val="22"/>
        </w:rPr>
      </w:pPr>
      <w:r w:rsidRPr="00704787">
        <w:rPr>
          <w:rFonts w:ascii="Verdana" w:hAnsi="Verdana" w:cs="Arial"/>
          <w:bCs/>
          <w:sz w:val="20"/>
          <w:szCs w:val="22"/>
        </w:rPr>
        <w:t>Organise an annual programme of training and networking opportunities for volunteers and volunteer teams, with other members of the regional team</w:t>
      </w:r>
    </w:p>
    <w:p w:rsidR="00E94039" w:rsidRPr="00704787" w:rsidRDefault="00E94039" w:rsidP="00E94039">
      <w:pPr>
        <w:numPr>
          <w:ilvl w:val="0"/>
          <w:numId w:val="2"/>
        </w:numPr>
        <w:rPr>
          <w:rFonts w:ascii="Verdana" w:hAnsi="Verdana" w:cs="Arial"/>
          <w:bCs/>
          <w:sz w:val="20"/>
          <w:szCs w:val="22"/>
        </w:rPr>
      </w:pPr>
      <w:r w:rsidRPr="00704787">
        <w:rPr>
          <w:rFonts w:ascii="Verdana" w:hAnsi="Verdana" w:cs="Arial"/>
          <w:bCs/>
          <w:sz w:val="20"/>
          <w:szCs w:val="22"/>
        </w:rPr>
        <w:t>Provide regular and consistent ways to recognise and thank volunteers throughout their volunteering experience with CCT and upon their departure</w:t>
      </w:r>
    </w:p>
    <w:p w:rsidR="00E94039" w:rsidRPr="00704787" w:rsidRDefault="00E94039" w:rsidP="00E94039">
      <w:pPr>
        <w:numPr>
          <w:ilvl w:val="0"/>
          <w:numId w:val="2"/>
        </w:numPr>
        <w:rPr>
          <w:rFonts w:ascii="Verdana" w:hAnsi="Verdana" w:cs="Arial"/>
          <w:bCs/>
          <w:sz w:val="20"/>
          <w:szCs w:val="22"/>
        </w:rPr>
      </w:pPr>
      <w:r w:rsidRPr="00704787">
        <w:rPr>
          <w:rFonts w:ascii="Verdana" w:hAnsi="Verdana" w:cs="Arial"/>
          <w:bCs/>
          <w:sz w:val="20"/>
          <w:szCs w:val="22"/>
        </w:rPr>
        <w:t>Contribute to regional volunteer communications such as newsletters</w:t>
      </w:r>
    </w:p>
    <w:p w:rsidR="00E94039" w:rsidRDefault="00E94039" w:rsidP="00E94039">
      <w:pPr>
        <w:rPr>
          <w:rFonts w:ascii="Verdana" w:hAnsi="Verdana" w:cs="Arial"/>
          <w:bCs/>
          <w:sz w:val="20"/>
          <w:szCs w:val="22"/>
        </w:rPr>
      </w:pPr>
    </w:p>
    <w:p w:rsidR="00E13278" w:rsidRDefault="00E13278" w:rsidP="00E94039">
      <w:pPr>
        <w:rPr>
          <w:rFonts w:ascii="Verdana" w:hAnsi="Verdana" w:cs="Arial"/>
          <w:bCs/>
          <w:sz w:val="20"/>
          <w:szCs w:val="22"/>
        </w:rPr>
      </w:pPr>
    </w:p>
    <w:p w:rsidR="00E13278" w:rsidRPr="009A2A3A" w:rsidRDefault="00E13278" w:rsidP="00E13278">
      <w:pPr>
        <w:pStyle w:val="ListParagraph"/>
        <w:numPr>
          <w:ilvl w:val="0"/>
          <w:numId w:val="6"/>
        </w:numPr>
        <w:rPr>
          <w:rFonts w:ascii="Verdana" w:hAnsi="Verdana" w:cs="Arial"/>
          <w:b/>
          <w:bCs/>
          <w:color w:val="000000"/>
          <w:sz w:val="22"/>
          <w:szCs w:val="22"/>
        </w:rPr>
      </w:pPr>
      <w:r>
        <w:rPr>
          <w:rFonts w:ascii="Verdana" w:hAnsi="Verdana"/>
          <w:b/>
          <w:iCs/>
          <w:sz w:val="22"/>
          <w:szCs w:val="22"/>
        </w:rPr>
        <w:t>Church Operations</w:t>
      </w:r>
    </w:p>
    <w:p w:rsidR="00E13278" w:rsidRDefault="00E13278" w:rsidP="00E13278">
      <w:pPr>
        <w:rPr>
          <w:rFonts w:ascii="Verdana" w:hAnsi="Verdana" w:cs="Arial"/>
          <w:bCs/>
          <w:color w:val="000000"/>
          <w:sz w:val="20"/>
          <w:szCs w:val="22"/>
        </w:rPr>
      </w:pPr>
      <w:r>
        <w:rPr>
          <w:rFonts w:ascii="Verdana" w:hAnsi="Verdana" w:cs="Arial"/>
          <w:bCs/>
          <w:color w:val="000000"/>
          <w:sz w:val="20"/>
          <w:szCs w:val="22"/>
        </w:rPr>
        <w:t>The post holder will take primary responsibility for all day to day church operational and volunteer matters.  S/he will establish and maintain appropriate arrangements for delivering the key operational needs of the church, volunteers and the local communities within their area and will:</w:t>
      </w:r>
    </w:p>
    <w:p w:rsidR="00E13278" w:rsidRDefault="00E13278" w:rsidP="00E13278">
      <w:pPr>
        <w:rPr>
          <w:rFonts w:ascii="Verdana" w:hAnsi="Verdana" w:cs="Arial"/>
          <w:bCs/>
          <w:color w:val="000000"/>
          <w:sz w:val="20"/>
          <w:szCs w:val="22"/>
        </w:rPr>
      </w:pPr>
    </w:p>
    <w:p w:rsidR="00E13278" w:rsidRDefault="00E13278" w:rsidP="00E13278">
      <w:pPr>
        <w:pStyle w:val="ListParagraph"/>
        <w:numPr>
          <w:ilvl w:val="0"/>
          <w:numId w:val="13"/>
        </w:numPr>
        <w:rPr>
          <w:rFonts w:ascii="Verdana" w:hAnsi="Verdana" w:cs="Arial"/>
          <w:bCs/>
          <w:color w:val="000000"/>
          <w:sz w:val="20"/>
          <w:szCs w:val="22"/>
        </w:rPr>
      </w:pPr>
      <w:r>
        <w:rPr>
          <w:rFonts w:ascii="Verdana" w:hAnsi="Verdana" w:cs="Arial"/>
          <w:bCs/>
          <w:color w:val="000000"/>
          <w:sz w:val="20"/>
          <w:szCs w:val="22"/>
        </w:rPr>
        <w:t>B</w:t>
      </w:r>
      <w:r w:rsidRPr="009A2A3A">
        <w:rPr>
          <w:rFonts w:ascii="Verdana" w:hAnsi="Verdana" w:cs="Arial"/>
          <w:bCs/>
          <w:color w:val="000000"/>
          <w:sz w:val="20"/>
          <w:szCs w:val="22"/>
        </w:rPr>
        <w:t xml:space="preserve">e </w:t>
      </w:r>
      <w:r w:rsidR="007A23C4">
        <w:rPr>
          <w:rFonts w:ascii="Verdana" w:hAnsi="Verdana" w:cs="Arial"/>
          <w:bCs/>
          <w:color w:val="000000"/>
          <w:sz w:val="20"/>
          <w:szCs w:val="22"/>
        </w:rPr>
        <w:t>a key</w:t>
      </w:r>
      <w:r w:rsidRPr="009A2A3A">
        <w:rPr>
          <w:rFonts w:ascii="Verdana" w:hAnsi="Verdana" w:cs="Arial"/>
          <w:bCs/>
          <w:color w:val="000000"/>
          <w:sz w:val="20"/>
          <w:szCs w:val="22"/>
        </w:rPr>
        <w:t xml:space="preserve"> point of contact for church and volunteer enquirie</w:t>
      </w:r>
      <w:r>
        <w:rPr>
          <w:rFonts w:ascii="Verdana" w:hAnsi="Verdana" w:cs="Arial"/>
          <w:bCs/>
          <w:color w:val="000000"/>
          <w:sz w:val="20"/>
          <w:szCs w:val="22"/>
        </w:rPr>
        <w:t>s</w:t>
      </w:r>
    </w:p>
    <w:p w:rsidR="00E13278" w:rsidRDefault="00E13278" w:rsidP="00E13278">
      <w:pPr>
        <w:pStyle w:val="ListParagraph"/>
        <w:numPr>
          <w:ilvl w:val="0"/>
          <w:numId w:val="13"/>
        </w:numPr>
        <w:rPr>
          <w:rFonts w:ascii="Verdana" w:hAnsi="Verdana" w:cs="Arial"/>
          <w:bCs/>
          <w:color w:val="000000"/>
          <w:sz w:val="20"/>
          <w:szCs w:val="22"/>
        </w:rPr>
      </w:pPr>
      <w:r>
        <w:rPr>
          <w:rFonts w:ascii="Verdana" w:hAnsi="Verdana" w:cs="Arial"/>
          <w:bCs/>
          <w:color w:val="000000"/>
          <w:sz w:val="20"/>
          <w:szCs w:val="22"/>
        </w:rPr>
        <w:t>Encourage and support other regional team members to build relationships with and understanding of CCT churches and volunteers</w:t>
      </w:r>
    </w:p>
    <w:p w:rsidR="00E13278" w:rsidRDefault="00E13278" w:rsidP="00E13278">
      <w:pPr>
        <w:pStyle w:val="ListParagraph"/>
        <w:numPr>
          <w:ilvl w:val="0"/>
          <w:numId w:val="13"/>
        </w:numPr>
        <w:rPr>
          <w:rFonts w:ascii="Verdana" w:hAnsi="Verdana" w:cs="Arial"/>
          <w:bCs/>
          <w:color w:val="000000"/>
          <w:sz w:val="20"/>
          <w:szCs w:val="22"/>
        </w:rPr>
      </w:pPr>
      <w:r>
        <w:rPr>
          <w:rFonts w:ascii="Verdana" w:hAnsi="Verdana" w:cs="Arial"/>
          <w:bCs/>
          <w:color w:val="000000"/>
          <w:sz w:val="20"/>
          <w:szCs w:val="22"/>
        </w:rPr>
        <w:t>Support the community fundraisers and commercial managers in the use of CCT churches for events</w:t>
      </w:r>
    </w:p>
    <w:p w:rsidR="00E13278" w:rsidRDefault="007A23C4" w:rsidP="00E13278">
      <w:pPr>
        <w:pStyle w:val="ListParagraph"/>
        <w:numPr>
          <w:ilvl w:val="0"/>
          <w:numId w:val="13"/>
        </w:numPr>
        <w:rPr>
          <w:rFonts w:ascii="Verdana" w:hAnsi="Verdana" w:cs="Arial"/>
          <w:bCs/>
          <w:color w:val="000000"/>
          <w:sz w:val="20"/>
          <w:szCs w:val="22"/>
        </w:rPr>
      </w:pPr>
      <w:r>
        <w:rPr>
          <w:rFonts w:ascii="Verdana" w:hAnsi="Verdana" w:cs="Arial"/>
          <w:bCs/>
          <w:color w:val="000000"/>
          <w:sz w:val="20"/>
          <w:szCs w:val="22"/>
        </w:rPr>
        <w:t xml:space="preserve">Work with volunteers to ensure that </w:t>
      </w:r>
      <w:r w:rsidR="00E13278">
        <w:rPr>
          <w:rFonts w:ascii="Verdana" w:hAnsi="Verdana" w:cs="Arial"/>
          <w:bCs/>
          <w:color w:val="000000"/>
          <w:sz w:val="20"/>
          <w:szCs w:val="22"/>
        </w:rPr>
        <w:t xml:space="preserve">risk assessments, audits, </w:t>
      </w:r>
      <w:r w:rsidR="007D310C">
        <w:rPr>
          <w:rFonts w:ascii="Verdana" w:hAnsi="Verdana" w:cs="Arial"/>
          <w:bCs/>
          <w:color w:val="000000"/>
          <w:sz w:val="20"/>
          <w:szCs w:val="22"/>
        </w:rPr>
        <w:t xml:space="preserve">six monthly checks </w:t>
      </w:r>
      <w:r>
        <w:rPr>
          <w:rFonts w:ascii="Verdana" w:hAnsi="Verdana" w:cs="Arial"/>
          <w:bCs/>
          <w:color w:val="000000"/>
          <w:sz w:val="20"/>
          <w:szCs w:val="22"/>
        </w:rPr>
        <w:t>and other health and safety and heritage crime reports are completed and submitted</w:t>
      </w:r>
    </w:p>
    <w:p w:rsidR="00E13278" w:rsidRDefault="00E13278" w:rsidP="00E13278">
      <w:pPr>
        <w:pStyle w:val="ListParagraph"/>
        <w:numPr>
          <w:ilvl w:val="0"/>
          <w:numId w:val="13"/>
        </w:numPr>
        <w:rPr>
          <w:rFonts w:ascii="Verdana" w:hAnsi="Verdana" w:cs="Arial"/>
          <w:bCs/>
          <w:color w:val="000000"/>
          <w:sz w:val="20"/>
          <w:szCs w:val="22"/>
        </w:rPr>
      </w:pPr>
      <w:r>
        <w:rPr>
          <w:rFonts w:ascii="Verdana" w:hAnsi="Verdana" w:cs="Arial"/>
          <w:bCs/>
          <w:color w:val="000000"/>
          <w:sz w:val="20"/>
          <w:szCs w:val="22"/>
        </w:rPr>
        <w:t>Ensure arrangements are in place for CCT churches to be open</w:t>
      </w:r>
      <w:r w:rsidR="007D310C">
        <w:rPr>
          <w:rFonts w:ascii="Verdana" w:hAnsi="Verdana" w:cs="Arial"/>
          <w:bCs/>
          <w:color w:val="000000"/>
          <w:sz w:val="20"/>
          <w:szCs w:val="22"/>
        </w:rPr>
        <w:t xml:space="preserve"> and that wall safes are regularly emptied and funds banked</w:t>
      </w:r>
    </w:p>
    <w:p w:rsidR="009A2A3A" w:rsidRDefault="009A2A3A" w:rsidP="00E94039">
      <w:pPr>
        <w:rPr>
          <w:rFonts w:ascii="Verdana" w:hAnsi="Verdana" w:cs="Arial"/>
          <w:bCs/>
          <w:sz w:val="20"/>
          <w:szCs w:val="22"/>
        </w:rPr>
      </w:pPr>
    </w:p>
    <w:p w:rsidR="00E13278" w:rsidRPr="00704787" w:rsidRDefault="00E13278" w:rsidP="00E94039">
      <w:pPr>
        <w:rPr>
          <w:rFonts w:ascii="Verdana" w:hAnsi="Verdana" w:cs="Arial"/>
          <w:bCs/>
          <w:sz w:val="20"/>
          <w:szCs w:val="22"/>
        </w:rPr>
      </w:pPr>
    </w:p>
    <w:p w:rsidR="009A2A3A" w:rsidRPr="009A2A3A" w:rsidRDefault="00E94039" w:rsidP="009A2A3A">
      <w:pPr>
        <w:pStyle w:val="ListParagraph"/>
        <w:numPr>
          <w:ilvl w:val="0"/>
          <w:numId w:val="6"/>
        </w:numPr>
        <w:rPr>
          <w:rFonts w:ascii="Verdana" w:hAnsi="Verdana" w:cs="Arial"/>
          <w:b/>
          <w:bCs/>
          <w:color w:val="000000"/>
          <w:sz w:val="22"/>
          <w:szCs w:val="22"/>
        </w:rPr>
      </w:pPr>
      <w:r w:rsidRPr="00D131A3">
        <w:rPr>
          <w:rFonts w:ascii="Verdana" w:hAnsi="Verdana" w:cs="Arial"/>
          <w:b/>
          <w:bCs/>
          <w:sz w:val="22"/>
          <w:szCs w:val="22"/>
        </w:rPr>
        <w:t>Administration and Management</w:t>
      </w:r>
    </w:p>
    <w:p w:rsidR="00E94039" w:rsidRPr="00704787" w:rsidRDefault="00E94039" w:rsidP="00E94039">
      <w:pPr>
        <w:rPr>
          <w:rFonts w:ascii="Verdana" w:hAnsi="Verdana" w:cs="Arial"/>
          <w:sz w:val="20"/>
          <w:szCs w:val="22"/>
        </w:rPr>
      </w:pPr>
      <w:r w:rsidRPr="00704787">
        <w:rPr>
          <w:rFonts w:ascii="Verdana" w:hAnsi="Verdana" w:cs="Arial"/>
          <w:sz w:val="20"/>
          <w:szCs w:val="22"/>
        </w:rPr>
        <w:t>The post holder will ensure the relationship between volunteers and CCT is underpinned by effective, efficient and appropriate information and data</w:t>
      </w:r>
      <w:r w:rsidR="0029459E" w:rsidRPr="00704787">
        <w:rPr>
          <w:rFonts w:ascii="Verdana" w:hAnsi="Verdana" w:cs="Arial"/>
          <w:sz w:val="20"/>
          <w:szCs w:val="22"/>
        </w:rPr>
        <w:t xml:space="preserve"> and will</w:t>
      </w:r>
      <w:r w:rsidRPr="00704787">
        <w:rPr>
          <w:rFonts w:ascii="Verdana" w:hAnsi="Verdana" w:cs="Arial"/>
          <w:sz w:val="20"/>
          <w:szCs w:val="22"/>
        </w:rPr>
        <w:t>:</w:t>
      </w:r>
    </w:p>
    <w:p w:rsidR="00E94039" w:rsidRPr="00704787" w:rsidRDefault="00E94039" w:rsidP="00E94039">
      <w:pPr>
        <w:rPr>
          <w:rFonts w:ascii="Verdana" w:hAnsi="Verdana" w:cs="Arial"/>
          <w:sz w:val="20"/>
          <w:szCs w:val="22"/>
        </w:rPr>
      </w:pPr>
    </w:p>
    <w:p w:rsidR="00E94039" w:rsidRPr="00704787" w:rsidRDefault="00E94039" w:rsidP="00E94039">
      <w:pPr>
        <w:numPr>
          <w:ilvl w:val="0"/>
          <w:numId w:val="5"/>
        </w:numPr>
        <w:rPr>
          <w:rFonts w:ascii="Verdana" w:hAnsi="Verdana" w:cs="Arial"/>
          <w:sz w:val="20"/>
          <w:szCs w:val="22"/>
        </w:rPr>
      </w:pPr>
      <w:r w:rsidRPr="00704787">
        <w:rPr>
          <w:rFonts w:ascii="Verdana" w:hAnsi="Verdana" w:cs="Arial"/>
          <w:sz w:val="20"/>
          <w:szCs w:val="22"/>
        </w:rPr>
        <w:t>Ensur</w:t>
      </w:r>
      <w:r w:rsidR="0029459E" w:rsidRPr="00704787">
        <w:rPr>
          <w:rFonts w:ascii="Verdana" w:hAnsi="Verdana" w:cs="Arial"/>
          <w:sz w:val="20"/>
          <w:szCs w:val="22"/>
        </w:rPr>
        <w:t>e</w:t>
      </w:r>
      <w:r w:rsidRPr="00704787">
        <w:rPr>
          <w:rFonts w:ascii="Verdana" w:hAnsi="Verdana" w:cs="Arial"/>
          <w:sz w:val="20"/>
          <w:szCs w:val="22"/>
        </w:rPr>
        <w:t xml:space="preserve"> accurate and current data is available on CCT’s </w:t>
      </w:r>
      <w:proofErr w:type="spellStart"/>
      <w:r w:rsidRPr="00704787">
        <w:rPr>
          <w:rFonts w:ascii="Verdana" w:hAnsi="Verdana" w:cs="Arial"/>
          <w:sz w:val="20"/>
          <w:szCs w:val="22"/>
        </w:rPr>
        <w:t>ThankQ</w:t>
      </w:r>
      <w:proofErr w:type="spellEnd"/>
      <w:r w:rsidRPr="00704787">
        <w:rPr>
          <w:rFonts w:ascii="Verdana" w:hAnsi="Verdana" w:cs="Arial"/>
          <w:sz w:val="20"/>
          <w:szCs w:val="22"/>
        </w:rPr>
        <w:t xml:space="preserve"> database</w:t>
      </w:r>
    </w:p>
    <w:p w:rsidR="00E94039" w:rsidRPr="00704787" w:rsidRDefault="00E94039" w:rsidP="00E94039">
      <w:pPr>
        <w:numPr>
          <w:ilvl w:val="0"/>
          <w:numId w:val="5"/>
        </w:numPr>
        <w:rPr>
          <w:rFonts w:ascii="Verdana" w:hAnsi="Verdana" w:cs="Arial"/>
          <w:sz w:val="20"/>
          <w:szCs w:val="22"/>
        </w:rPr>
      </w:pPr>
      <w:r w:rsidRPr="00704787">
        <w:rPr>
          <w:rFonts w:ascii="Verdana" w:hAnsi="Verdana" w:cs="Arial"/>
          <w:sz w:val="20"/>
          <w:szCs w:val="22"/>
        </w:rPr>
        <w:t>Ensur</w:t>
      </w:r>
      <w:r w:rsidR="0029459E" w:rsidRPr="00704787">
        <w:rPr>
          <w:rFonts w:ascii="Verdana" w:hAnsi="Verdana" w:cs="Arial"/>
          <w:sz w:val="20"/>
          <w:szCs w:val="22"/>
        </w:rPr>
        <w:t>e</w:t>
      </w:r>
      <w:r w:rsidRPr="00704787">
        <w:rPr>
          <w:rFonts w:ascii="Verdana" w:hAnsi="Verdana" w:cs="Arial"/>
          <w:sz w:val="20"/>
          <w:szCs w:val="22"/>
        </w:rPr>
        <w:t xml:space="preserve"> volunteers have signed and understand CCT’s volunteer agreement and dispute resolution procedures</w:t>
      </w:r>
    </w:p>
    <w:p w:rsidR="00E94039" w:rsidRPr="00704787" w:rsidRDefault="00E94039" w:rsidP="00E94039">
      <w:pPr>
        <w:numPr>
          <w:ilvl w:val="0"/>
          <w:numId w:val="5"/>
        </w:numPr>
        <w:rPr>
          <w:rFonts w:ascii="Verdana" w:hAnsi="Verdana" w:cs="Arial"/>
          <w:sz w:val="20"/>
          <w:szCs w:val="22"/>
        </w:rPr>
      </w:pPr>
      <w:r w:rsidRPr="00704787">
        <w:rPr>
          <w:rFonts w:ascii="Verdana" w:hAnsi="Verdana" w:cs="Arial"/>
          <w:sz w:val="20"/>
          <w:szCs w:val="22"/>
        </w:rPr>
        <w:t>Monitor, evaluat</w:t>
      </w:r>
      <w:r w:rsidR="0029459E" w:rsidRPr="00704787">
        <w:rPr>
          <w:rFonts w:ascii="Verdana" w:hAnsi="Verdana" w:cs="Arial"/>
          <w:sz w:val="20"/>
          <w:szCs w:val="22"/>
        </w:rPr>
        <w:t>e</w:t>
      </w:r>
      <w:r w:rsidRPr="00704787">
        <w:rPr>
          <w:rFonts w:ascii="Verdana" w:hAnsi="Verdana" w:cs="Arial"/>
          <w:sz w:val="20"/>
          <w:szCs w:val="22"/>
        </w:rPr>
        <w:t xml:space="preserve"> and report on activities and projects</w:t>
      </w:r>
    </w:p>
    <w:p w:rsidR="00E94039" w:rsidRPr="00704787" w:rsidRDefault="00E94039" w:rsidP="00E94039">
      <w:pPr>
        <w:numPr>
          <w:ilvl w:val="0"/>
          <w:numId w:val="5"/>
        </w:numPr>
        <w:rPr>
          <w:rFonts w:ascii="Verdana" w:hAnsi="Verdana" w:cs="Arial"/>
          <w:sz w:val="20"/>
          <w:szCs w:val="22"/>
        </w:rPr>
      </w:pPr>
      <w:r w:rsidRPr="00704787">
        <w:rPr>
          <w:rFonts w:ascii="Verdana" w:hAnsi="Verdana" w:cs="Arial"/>
          <w:sz w:val="20"/>
          <w:szCs w:val="22"/>
        </w:rPr>
        <w:t>Contribut</w:t>
      </w:r>
      <w:r w:rsidR="0029459E" w:rsidRPr="00704787">
        <w:rPr>
          <w:rFonts w:ascii="Verdana" w:hAnsi="Verdana" w:cs="Arial"/>
          <w:sz w:val="20"/>
          <w:szCs w:val="22"/>
        </w:rPr>
        <w:t>e</w:t>
      </w:r>
      <w:r w:rsidRPr="00704787">
        <w:rPr>
          <w:rFonts w:ascii="Verdana" w:hAnsi="Verdana" w:cs="Arial"/>
          <w:sz w:val="20"/>
          <w:szCs w:val="22"/>
        </w:rPr>
        <w:t xml:space="preserve"> data and information to enable effective reporting on KPIs</w:t>
      </w:r>
      <w:r w:rsidR="00780810">
        <w:rPr>
          <w:rFonts w:ascii="Verdana" w:hAnsi="Verdana" w:cs="Arial"/>
          <w:sz w:val="20"/>
          <w:szCs w:val="22"/>
        </w:rPr>
        <w:t xml:space="preserve"> and share relevant data with local volunteers</w:t>
      </w:r>
    </w:p>
    <w:p w:rsidR="00E94039" w:rsidRPr="00704787" w:rsidRDefault="00E94039" w:rsidP="00E94039">
      <w:pPr>
        <w:numPr>
          <w:ilvl w:val="0"/>
          <w:numId w:val="5"/>
        </w:numPr>
        <w:rPr>
          <w:rFonts w:ascii="Verdana" w:hAnsi="Verdana" w:cs="Arial"/>
          <w:sz w:val="20"/>
          <w:szCs w:val="22"/>
        </w:rPr>
      </w:pPr>
      <w:r w:rsidRPr="00704787">
        <w:rPr>
          <w:rFonts w:ascii="Verdana" w:hAnsi="Verdana" w:cs="Arial"/>
          <w:sz w:val="20"/>
          <w:szCs w:val="22"/>
        </w:rPr>
        <w:t>Manag</w:t>
      </w:r>
      <w:r w:rsidR="0029459E" w:rsidRPr="00704787">
        <w:rPr>
          <w:rFonts w:ascii="Verdana" w:hAnsi="Verdana" w:cs="Arial"/>
          <w:sz w:val="20"/>
          <w:szCs w:val="22"/>
        </w:rPr>
        <w:t>e</w:t>
      </w:r>
      <w:r w:rsidRPr="00704787">
        <w:rPr>
          <w:rFonts w:ascii="Verdana" w:hAnsi="Verdana" w:cs="Arial"/>
          <w:sz w:val="20"/>
          <w:szCs w:val="22"/>
        </w:rPr>
        <w:t xml:space="preserve"> delegated budgets</w:t>
      </w:r>
      <w:r w:rsidR="005E1313" w:rsidRPr="00704787">
        <w:rPr>
          <w:rFonts w:ascii="Verdana" w:hAnsi="Verdana" w:cs="Arial"/>
          <w:sz w:val="20"/>
          <w:szCs w:val="22"/>
        </w:rPr>
        <w:t>, as required</w:t>
      </w:r>
    </w:p>
    <w:p w:rsidR="00E94039" w:rsidRPr="00704787" w:rsidRDefault="00E94039" w:rsidP="00E94039">
      <w:pPr>
        <w:numPr>
          <w:ilvl w:val="0"/>
          <w:numId w:val="5"/>
        </w:numPr>
        <w:rPr>
          <w:rFonts w:ascii="Verdana" w:hAnsi="Verdana" w:cs="Arial"/>
          <w:sz w:val="20"/>
          <w:szCs w:val="22"/>
        </w:rPr>
      </w:pPr>
      <w:r w:rsidRPr="00704787">
        <w:rPr>
          <w:rFonts w:ascii="Verdana" w:hAnsi="Verdana" w:cs="Arial"/>
          <w:sz w:val="20"/>
          <w:szCs w:val="22"/>
        </w:rPr>
        <w:t>Contribut</w:t>
      </w:r>
      <w:r w:rsidR="0029459E" w:rsidRPr="00704787">
        <w:rPr>
          <w:rFonts w:ascii="Verdana" w:hAnsi="Verdana" w:cs="Arial"/>
          <w:sz w:val="20"/>
          <w:szCs w:val="22"/>
        </w:rPr>
        <w:t>e</w:t>
      </w:r>
      <w:r w:rsidRPr="00704787">
        <w:rPr>
          <w:rFonts w:ascii="Verdana" w:hAnsi="Verdana" w:cs="Arial"/>
          <w:sz w:val="20"/>
          <w:szCs w:val="22"/>
        </w:rPr>
        <w:t xml:space="preserve"> to regional plans</w:t>
      </w:r>
    </w:p>
    <w:p w:rsidR="00E13278" w:rsidRDefault="00E13278" w:rsidP="00E13278">
      <w:pPr>
        <w:rPr>
          <w:rFonts w:ascii="Verdana" w:hAnsi="Verdana" w:cs="Arial"/>
          <w:bCs/>
          <w:color w:val="000000"/>
          <w:sz w:val="20"/>
          <w:szCs w:val="22"/>
        </w:rPr>
      </w:pPr>
    </w:p>
    <w:p w:rsidR="00E13278" w:rsidRPr="00E13278" w:rsidRDefault="00E13278" w:rsidP="00E13278">
      <w:pPr>
        <w:rPr>
          <w:rFonts w:ascii="Verdana" w:hAnsi="Verdana" w:cs="Arial"/>
          <w:bCs/>
          <w:color w:val="000000"/>
          <w:sz w:val="20"/>
          <w:szCs w:val="22"/>
        </w:rPr>
      </w:pPr>
    </w:p>
    <w:p w:rsidR="009A2A3A" w:rsidRPr="009A2A3A" w:rsidRDefault="009A2A3A" w:rsidP="009A2A3A">
      <w:pPr>
        <w:pStyle w:val="ListParagraph"/>
        <w:numPr>
          <w:ilvl w:val="0"/>
          <w:numId w:val="6"/>
        </w:numPr>
        <w:rPr>
          <w:rFonts w:ascii="Verdana" w:hAnsi="Verdana" w:cs="Arial"/>
          <w:b/>
          <w:bCs/>
          <w:color w:val="000000"/>
          <w:sz w:val="22"/>
          <w:szCs w:val="22"/>
        </w:rPr>
      </w:pPr>
      <w:r w:rsidRPr="009A2A3A">
        <w:rPr>
          <w:rFonts w:ascii="Verdana" w:hAnsi="Verdana"/>
          <w:b/>
          <w:iCs/>
          <w:sz w:val="22"/>
          <w:szCs w:val="22"/>
        </w:rPr>
        <w:lastRenderedPageBreak/>
        <w:t>Team Working</w:t>
      </w:r>
    </w:p>
    <w:p w:rsidR="00E94039" w:rsidRPr="00704787" w:rsidRDefault="00E94039" w:rsidP="00E94039">
      <w:pPr>
        <w:rPr>
          <w:rFonts w:ascii="Verdana" w:hAnsi="Verdana"/>
          <w:sz w:val="20"/>
          <w:szCs w:val="22"/>
        </w:rPr>
      </w:pPr>
      <w:r w:rsidRPr="00704787">
        <w:rPr>
          <w:rFonts w:ascii="Verdana" w:hAnsi="Verdana"/>
          <w:sz w:val="20"/>
          <w:szCs w:val="22"/>
        </w:rPr>
        <w:t xml:space="preserve">The </w:t>
      </w:r>
      <w:r w:rsidR="00B420D0" w:rsidRPr="00704787">
        <w:rPr>
          <w:rFonts w:ascii="Verdana" w:hAnsi="Verdana"/>
          <w:sz w:val="20"/>
          <w:szCs w:val="22"/>
        </w:rPr>
        <w:t>post holder</w:t>
      </w:r>
      <w:r w:rsidRPr="00704787">
        <w:rPr>
          <w:rFonts w:ascii="Verdana" w:hAnsi="Verdana"/>
          <w:sz w:val="20"/>
          <w:szCs w:val="22"/>
        </w:rPr>
        <w:t xml:space="preserve"> will contribute to the promotion and increased knowledge and experience of the national volunteering strategy and will:</w:t>
      </w:r>
    </w:p>
    <w:p w:rsidR="00E94039" w:rsidRPr="00704787" w:rsidRDefault="00E94039" w:rsidP="00E94039">
      <w:pPr>
        <w:rPr>
          <w:rFonts w:ascii="Verdana" w:hAnsi="Verdana"/>
          <w:sz w:val="20"/>
          <w:szCs w:val="22"/>
        </w:rPr>
      </w:pPr>
    </w:p>
    <w:p w:rsidR="00E94039" w:rsidRPr="00704787" w:rsidRDefault="00E94039" w:rsidP="00E94039">
      <w:pPr>
        <w:numPr>
          <w:ilvl w:val="0"/>
          <w:numId w:val="8"/>
        </w:numPr>
        <w:ind w:left="360"/>
        <w:rPr>
          <w:rFonts w:ascii="Verdana" w:hAnsi="Verdana" w:cs="Arial"/>
          <w:bCs/>
          <w:sz w:val="20"/>
          <w:szCs w:val="22"/>
        </w:rPr>
      </w:pPr>
      <w:r w:rsidRPr="00704787">
        <w:rPr>
          <w:rFonts w:ascii="Verdana" w:hAnsi="Verdana" w:cs="Arial"/>
          <w:bCs/>
          <w:sz w:val="20"/>
          <w:szCs w:val="22"/>
        </w:rPr>
        <w:t xml:space="preserve">Liaise with regional and national </w:t>
      </w:r>
      <w:r w:rsidR="006914AD" w:rsidRPr="00704787">
        <w:rPr>
          <w:rFonts w:ascii="Verdana" w:hAnsi="Verdana" w:cs="Arial"/>
          <w:bCs/>
          <w:sz w:val="20"/>
          <w:szCs w:val="22"/>
        </w:rPr>
        <w:t xml:space="preserve">colleagues </w:t>
      </w:r>
      <w:r w:rsidRPr="00704787">
        <w:rPr>
          <w:rFonts w:ascii="Verdana" w:hAnsi="Verdana" w:cs="Arial"/>
          <w:bCs/>
          <w:sz w:val="20"/>
          <w:szCs w:val="22"/>
        </w:rPr>
        <w:t xml:space="preserve">to provide and seek support and advice on </w:t>
      </w:r>
      <w:r w:rsidR="009272F7" w:rsidRPr="00704787">
        <w:rPr>
          <w:rFonts w:ascii="Verdana" w:hAnsi="Verdana" w:cs="Arial"/>
          <w:bCs/>
          <w:color w:val="000000" w:themeColor="text1"/>
          <w:sz w:val="20"/>
          <w:szCs w:val="22"/>
        </w:rPr>
        <w:t>local issues ra</w:t>
      </w:r>
      <w:r w:rsidR="00B420D0" w:rsidRPr="00704787">
        <w:rPr>
          <w:rFonts w:ascii="Verdana" w:hAnsi="Verdana" w:cs="Arial"/>
          <w:bCs/>
          <w:color w:val="000000" w:themeColor="text1"/>
          <w:sz w:val="20"/>
          <w:szCs w:val="22"/>
        </w:rPr>
        <w:t>i</w:t>
      </w:r>
      <w:r w:rsidR="009272F7" w:rsidRPr="00704787">
        <w:rPr>
          <w:rFonts w:ascii="Verdana" w:hAnsi="Verdana" w:cs="Arial"/>
          <w:bCs/>
          <w:color w:val="000000" w:themeColor="text1"/>
          <w:sz w:val="20"/>
          <w:szCs w:val="22"/>
        </w:rPr>
        <w:t xml:space="preserve">sed, on </w:t>
      </w:r>
      <w:r w:rsidRPr="00704787">
        <w:rPr>
          <w:rFonts w:ascii="Verdana" w:hAnsi="Verdana" w:cs="Arial"/>
          <w:bCs/>
          <w:sz w:val="20"/>
          <w:szCs w:val="22"/>
        </w:rPr>
        <w:t>volunteering</w:t>
      </w:r>
      <w:r w:rsidR="006914AD" w:rsidRPr="00704787">
        <w:rPr>
          <w:rFonts w:ascii="Verdana" w:hAnsi="Verdana" w:cs="Arial"/>
          <w:bCs/>
          <w:sz w:val="20"/>
          <w:szCs w:val="22"/>
        </w:rPr>
        <w:t>, income generation,</w:t>
      </w:r>
      <w:r w:rsidRPr="00704787">
        <w:rPr>
          <w:rFonts w:ascii="Verdana" w:hAnsi="Verdana" w:cs="Arial"/>
          <w:bCs/>
          <w:sz w:val="20"/>
          <w:szCs w:val="22"/>
        </w:rPr>
        <w:t xml:space="preserve"> and church management</w:t>
      </w:r>
      <w:r w:rsidR="009272F7" w:rsidRPr="00704787">
        <w:rPr>
          <w:rFonts w:ascii="Verdana" w:hAnsi="Verdana" w:cs="Arial"/>
          <w:bCs/>
          <w:sz w:val="20"/>
          <w:szCs w:val="22"/>
        </w:rPr>
        <w:t xml:space="preserve"> </w:t>
      </w:r>
      <w:proofErr w:type="spellStart"/>
      <w:r w:rsidR="009272F7" w:rsidRPr="00704787">
        <w:rPr>
          <w:rFonts w:ascii="Verdana" w:hAnsi="Verdana" w:cs="Arial"/>
          <w:bCs/>
          <w:sz w:val="20"/>
          <w:szCs w:val="22"/>
        </w:rPr>
        <w:t>etc</w:t>
      </w:r>
      <w:proofErr w:type="spellEnd"/>
    </w:p>
    <w:p w:rsidR="00E94039" w:rsidRPr="00704787" w:rsidRDefault="00E94039" w:rsidP="00E94039">
      <w:pPr>
        <w:numPr>
          <w:ilvl w:val="0"/>
          <w:numId w:val="8"/>
        </w:numPr>
        <w:ind w:left="360"/>
        <w:rPr>
          <w:rFonts w:ascii="Verdana" w:hAnsi="Verdana"/>
          <w:sz w:val="20"/>
          <w:szCs w:val="22"/>
        </w:rPr>
      </w:pPr>
      <w:r w:rsidRPr="00704787">
        <w:rPr>
          <w:rFonts w:ascii="Verdana" w:hAnsi="Verdana"/>
          <w:sz w:val="20"/>
          <w:szCs w:val="22"/>
        </w:rPr>
        <w:t xml:space="preserve">Participate in </w:t>
      </w:r>
      <w:r w:rsidR="006914AD" w:rsidRPr="00704787">
        <w:rPr>
          <w:rFonts w:ascii="Verdana" w:hAnsi="Verdana"/>
          <w:sz w:val="20"/>
          <w:szCs w:val="22"/>
        </w:rPr>
        <w:t>meetings</w:t>
      </w:r>
      <w:r w:rsidRPr="00704787">
        <w:rPr>
          <w:rFonts w:ascii="Verdana" w:hAnsi="Verdana"/>
          <w:sz w:val="20"/>
          <w:szCs w:val="22"/>
        </w:rPr>
        <w:t xml:space="preserve"> with other volunteering officers to develop best practice, share ideas and resolve issues </w:t>
      </w:r>
    </w:p>
    <w:p w:rsidR="00E94039" w:rsidRPr="00704787" w:rsidRDefault="00E94039" w:rsidP="00E94039">
      <w:pPr>
        <w:numPr>
          <w:ilvl w:val="0"/>
          <w:numId w:val="8"/>
        </w:numPr>
        <w:ind w:left="360"/>
        <w:rPr>
          <w:rFonts w:ascii="Verdana" w:hAnsi="Verdana" w:cs="Arial"/>
          <w:sz w:val="20"/>
          <w:szCs w:val="22"/>
        </w:rPr>
      </w:pPr>
      <w:r w:rsidRPr="00704787">
        <w:rPr>
          <w:rFonts w:ascii="Verdana" w:hAnsi="Verdana" w:cs="Arial"/>
          <w:sz w:val="20"/>
          <w:szCs w:val="22"/>
        </w:rPr>
        <w:t>Maintain a good understanding of best practice in volunteering management</w:t>
      </w:r>
    </w:p>
    <w:p w:rsidR="00E94039" w:rsidRPr="00704787" w:rsidRDefault="00E94039" w:rsidP="00E94039">
      <w:pPr>
        <w:numPr>
          <w:ilvl w:val="0"/>
          <w:numId w:val="8"/>
        </w:numPr>
        <w:ind w:left="360"/>
        <w:rPr>
          <w:rFonts w:ascii="Verdana" w:hAnsi="Verdana" w:cs="Arial"/>
          <w:sz w:val="20"/>
          <w:szCs w:val="22"/>
        </w:rPr>
      </w:pPr>
      <w:r w:rsidRPr="00704787">
        <w:rPr>
          <w:rFonts w:ascii="Verdana" w:hAnsi="Verdana" w:cs="Arial"/>
          <w:sz w:val="20"/>
          <w:szCs w:val="22"/>
        </w:rPr>
        <w:t>Participate in time limited national projects as required</w:t>
      </w:r>
    </w:p>
    <w:p w:rsidR="00E94039" w:rsidRDefault="00E94039" w:rsidP="00E94039">
      <w:pPr>
        <w:rPr>
          <w:rFonts w:ascii="Verdana" w:hAnsi="Verdana" w:cs="Arial"/>
          <w:sz w:val="20"/>
          <w:szCs w:val="22"/>
        </w:rPr>
      </w:pPr>
    </w:p>
    <w:p w:rsidR="00E94039" w:rsidRPr="007C49EC" w:rsidRDefault="00E94039" w:rsidP="00E94039">
      <w:pPr>
        <w:rPr>
          <w:rFonts w:ascii="Verdana" w:hAnsi="Verdana"/>
          <w:sz w:val="28"/>
          <w:szCs w:val="22"/>
        </w:rPr>
      </w:pPr>
      <w:r w:rsidRPr="007C49EC">
        <w:rPr>
          <w:rFonts w:ascii="Verdana" w:hAnsi="Verdana"/>
          <w:sz w:val="28"/>
          <w:szCs w:val="22"/>
        </w:rPr>
        <w:t>Additional Information</w:t>
      </w:r>
    </w:p>
    <w:p w:rsidR="00E94039" w:rsidRPr="007C49EC" w:rsidRDefault="00E94039" w:rsidP="00E94039">
      <w:pPr>
        <w:rPr>
          <w:rFonts w:ascii="Verdana" w:hAnsi="Verdana"/>
          <w:b/>
          <w:sz w:val="22"/>
          <w:szCs w:val="22"/>
        </w:rPr>
      </w:pPr>
      <w:r w:rsidRPr="007C49EC">
        <w:rPr>
          <w:rFonts w:ascii="Verdana" w:hAnsi="Verdana"/>
          <w:b/>
          <w:sz w:val="22"/>
          <w:szCs w:val="22"/>
        </w:rPr>
        <w:t>Health and Safety</w:t>
      </w:r>
    </w:p>
    <w:p w:rsidR="00E94039" w:rsidRPr="00E13278" w:rsidRDefault="00E94039" w:rsidP="00E94039">
      <w:pPr>
        <w:rPr>
          <w:rFonts w:ascii="Verdana" w:hAnsi="Verdana"/>
          <w:sz w:val="18"/>
          <w:szCs w:val="22"/>
        </w:rPr>
      </w:pPr>
      <w:r w:rsidRPr="00E13278">
        <w:rPr>
          <w:rFonts w:ascii="Verdana" w:hAnsi="Verdana"/>
          <w:sz w:val="18"/>
          <w:szCs w:val="22"/>
        </w:rPr>
        <w:t xml:space="preserve">Employees must be aware of the responsibilities placed on them under the Health and Safety at Work Act (1974), and to ensure that agreed safety procedures are carried out to maintain a safe environment for employees, </w:t>
      </w:r>
      <w:r w:rsidR="00E13278" w:rsidRPr="00E13278">
        <w:rPr>
          <w:rFonts w:ascii="Verdana" w:hAnsi="Verdana"/>
          <w:sz w:val="18"/>
          <w:szCs w:val="22"/>
        </w:rPr>
        <w:t>volunteers</w:t>
      </w:r>
      <w:r w:rsidRPr="00E13278">
        <w:rPr>
          <w:rFonts w:ascii="Verdana" w:hAnsi="Verdana"/>
          <w:sz w:val="18"/>
          <w:szCs w:val="22"/>
        </w:rPr>
        <w:t xml:space="preserve"> and visitors.  All staff have a responsibility to manage risk within their sphere of responsibility</w:t>
      </w:r>
    </w:p>
    <w:p w:rsidR="00E94039" w:rsidRPr="00E13278" w:rsidRDefault="00E94039" w:rsidP="00E94039">
      <w:pPr>
        <w:rPr>
          <w:rFonts w:ascii="Verdana" w:hAnsi="Verdana"/>
          <w:sz w:val="18"/>
          <w:szCs w:val="22"/>
        </w:rPr>
      </w:pPr>
    </w:p>
    <w:p w:rsidR="00E94039" w:rsidRPr="00E13278" w:rsidRDefault="00E94039" w:rsidP="00E94039">
      <w:pPr>
        <w:rPr>
          <w:rFonts w:ascii="Verdana" w:hAnsi="Verdana"/>
          <w:sz w:val="18"/>
          <w:szCs w:val="22"/>
        </w:rPr>
      </w:pPr>
      <w:r w:rsidRPr="00E13278">
        <w:rPr>
          <w:rFonts w:ascii="Verdana" w:hAnsi="Verdana"/>
          <w:sz w:val="18"/>
          <w:szCs w:val="22"/>
        </w:rPr>
        <w:t>All Trust employees are accountable, through the terms and conditions of their employment, and statutory health and safety regulations, and are responsible for reporting incidents, being aware of the risk management strategy and emergency procedures and attendance at training as required.</w:t>
      </w:r>
    </w:p>
    <w:p w:rsidR="00E94039" w:rsidRPr="00E13278" w:rsidRDefault="00E94039" w:rsidP="00E94039">
      <w:pPr>
        <w:rPr>
          <w:rFonts w:ascii="Verdana" w:hAnsi="Verdana"/>
          <w:sz w:val="18"/>
          <w:szCs w:val="22"/>
        </w:rPr>
      </w:pPr>
    </w:p>
    <w:p w:rsidR="00E94039" w:rsidRPr="007C49EC" w:rsidRDefault="00E94039" w:rsidP="00E94039">
      <w:pPr>
        <w:rPr>
          <w:rFonts w:ascii="Verdana" w:hAnsi="Verdana"/>
          <w:b/>
          <w:sz w:val="22"/>
          <w:szCs w:val="22"/>
        </w:rPr>
      </w:pPr>
      <w:r w:rsidRPr="007C49EC">
        <w:rPr>
          <w:rFonts w:ascii="Verdana" w:hAnsi="Verdana"/>
          <w:b/>
          <w:sz w:val="22"/>
          <w:szCs w:val="22"/>
        </w:rPr>
        <w:t>Data Protection</w:t>
      </w:r>
    </w:p>
    <w:p w:rsidR="00E94039" w:rsidRPr="00704787" w:rsidRDefault="00E94039" w:rsidP="00E94039">
      <w:pPr>
        <w:rPr>
          <w:rFonts w:ascii="Verdana" w:hAnsi="Verdana"/>
          <w:sz w:val="18"/>
          <w:szCs w:val="22"/>
        </w:rPr>
      </w:pPr>
      <w:r w:rsidRPr="00704787">
        <w:rPr>
          <w:rFonts w:ascii="Verdana" w:hAnsi="Verdana"/>
          <w:sz w:val="18"/>
          <w:szCs w:val="22"/>
        </w:rPr>
        <w:t xml:space="preserve">If you have contact with computerised data systems, you are required to process and/or use information held on a computer in a fair and lawful way.  You are also required to hold data only for the specific registered purpose and not to use or disclose it in any way incompatible with such purpose.  </w:t>
      </w:r>
    </w:p>
    <w:p w:rsidR="00704787" w:rsidRPr="00704787" w:rsidRDefault="00704787" w:rsidP="00E94039">
      <w:pPr>
        <w:rPr>
          <w:rFonts w:ascii="Verdana" w:hAnsi="Verdana"/>
          <w:sz w:val="20"/>
          <w:szCs w:val="22"/>
        </w:rPr>
      </w:pPr>
    </w:p>
    <w:p w:rsidR="00E94039" w:rsidRPr="007C49EC" w:rsidRDefault="00E94039" w:rsidP="00E94039">
      <w:pPr>
        <w:pStyle w:val="Heading1"/>
        <w:jc w:val="left"/>
        <w:rPr>
          <w:rFonts w:ascii="Verdana" w:hAnsi="Verdana"/>
          <w:b w:val="0"/>
          <w:sz w:val="28"/>
          <w:szCs w:val="22"/>
        </w:rPr>
      </w:pPr>
      <w:r w:rsidRPr="007C49EC">
        <w:rPr>
          <w:rFonts w:ascii="Verdana" w:hAnsi="Verdana"/>
          <w:b w:val="0"/>
          <w:sz w:val="28"/>
          <w:szCs w:val="22"/>
        </w:rPr>
        <w:t>Person Specification</w:t>
      </w:r>
    </w:p>
    <w:p w:rsidR="00E94039" w:rsidRPr="00704787" w:rsidRDefault="00E94039" w:rsidP="00E94039">
      <w:pPr>
        <w:rPr>
          <w:rFonts w:ascii="Verdana" w:hAnsi="Verdana"/>
          <w:sz w:val="20"/>
          <w:szCs w:val="20"/>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720"/>
        <w:gridCol w:w="750"/>
      </w:tblGrid>
      <w:tr w:rsidR="00E94039" w:rsidRPr="00704787" w:rsidTr="001A5BF0">
        <w:trPr>
          <w:trHeight w:val="422"/>
        </w:trPr>
        <w:tc>
          <w:tcPr>
            <w:tcW w:w="7830" w:type="dxa"/>
            <w:vAlign w:val="center"/>
          </w:tcPr>
          <w:p w:rsidR="00E94039" w:rsidRPr="00704787" w:rsidRDefault="00E94039" w:rsidP="001A5BF0">
            <w:pPr>
              <w:ind w:left="360" w:hanging="360"/>
              <w:rPr>
                <w:rFonts w:ascii="Verdana" w:hAnsi="Verdana"/>
                <w:b/>
                <w:sz w:val="20"/>
                <w:szCs w:val="20"/>
              </w:rPr>
            </w:pPr>
            <w:r w:rsidRPr="00704787">
              <w:rPr>
                <w:rFonts w:ascii="Verdana" w:hAnsi="Verdana"/>
                <w:b/>
                <w:sz w:val="20"/>
                <w:szCs w:val="20"/>
              </w:rPr>
              <w:t>Requirement</w:t>
            </w:r>
          </w:p>
        </w:tc>
        <w:tc>
          <w:tcPr>
            <w:tcW w:w="72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E</w:t>
            </w:r>
          </w:p>
        </w:tc>
        <w:tc>
          <w:tcPr>
            <w:tcW w:w="75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D</w:t>
            </w:r>
          </w:p>
        </w:tc>
      </w:tr>
      <w:tr w:rsidR="00E94039" w:rsidRPr="00704787" w:rsidTr="001A5BF0">
        <w:trPr>
          <w:trHeight w:val="20"/>
        </w:trPr>
        <w:tc>
          <w:tcPr>
            <w:tcW w:w="9300" w:type="dxa"/>
            <w:gridSpan w:val="3"/>
            <w:vAlign w:val="center"/>
          </w:tcPr>
          <w:p w:rsidR="00E94039" w:rsidRPr="00704787" w:rsidRDefault="00E94039" w:rsidP="001A5BF0">
            <w:pPr>
              <w:ind w:left="12"/>
              <w:rPr>
                <w:rFonts w:ascii="Verdana" w:hAnsi="Verdana"/>
                <w:b/>
                <w:sz w:val="20"/>
                <w:szCs w:val="20"/>
              </w:rPr>
            </w:pPr>
            <w:r w:rsidRPr="00704787">
              <w:rPr>
                <w:rFonts w:ascii="Verdana" w:hAnsi="Verdana"/>
                <w:b/>
                <w:sz w:val="20"/>
                <w:szCs w:val="20"/>
              </w:rPr>
              <w:t>Qualifications and Training</w:t>
            </w:r>
          </w:p>
        </w:tc>
      </w:tr>
      <w:tr w:rsidR="00E94039" w:rsidRPr="00704787" w:rsidTr="001A5BF0">
        <w:trPr>
          <w:trHeight w:val="20"/>
        </w:trPr>
        <w:tc>
          <w:tcPr>
            <w:tcW w:w="7830" w:type="dxa"/>
            <w:vAlign w:val="center"/>
          </w:tcPr>
          <w:p w:rsidR="00E94039" w:rsidRPr="00704787" w:rsidRDefault="00E94039" w:rsidP="00E94039">
            <w:pPr>
              <w:numPr>
                <w:ilvl w:val="0"/>
                <w:numId w:val="1"/>
              </w:numPr>
              <w:ind w:left="522" w:hanging="510"/>
              <w:rPr>
                <w:rFonts w:ascii="Verdana" w:hAnsi="Verdana"/>
                <w:sz w:val="20"/>
                <w:szCs w:val="20"/>
              </w:rPr>
            </w:pPr>
            <w:r w:rsidRPr="00704787">
              <w:rPr>
                <w:rFonts w:ascii="Verdana" w:hAnsi="Verdana"/>
                <w:sz w:val="20"/>
                <w:szCs w:val="20"/>
              </w:rPr>
              <w:t>A relevant qualification/significant training in volunteer/people management and training others (train the trainer)</w:t>
            </w:r>
          </w:p>
        </w:tc>
        <w:tc>
          <w:tcPr>
            <w:tcW w:w="720" w:type="dxa"/>
            <w:vAlign w:val="center"/>
          </w:tcPr>
          <w:p w:rsidR="00E94039" w:rsidRPr="00704787" w:rsidRDefault="00E94039" w:rsidP="001A5BF0">
            <w:pPr>
              <w:ind w:left="12"/>
              <w:jc w:val="center"/>
              <w:rPr>
                <w:rFonts w:ascii="Verdana" w:hAnsi="Verdana"/>
                <w:b/>
                <w:sz w:val="20"/>
                <w:szCs w:val="20"/>
              </w:rPr>
            </w:pPr>
          </w:p>
        </w:tc>
        <w:tc>
          <w:tcPr>
            <w:tcW w:w="75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X</w:t>
            </w:r>
          </w:p>
        </w:tc>
      </w:tr>
      <w:tr w:rsidR="00E94039" w:rsidRPr="00704787" w:rsidTr="001A5BF0">
        <w:trPr>
          <w:trHeight w:val="20"/>
        </w:trPr>
        <w:tc>
          <w:tcPr>
            <w:tcW w:w="9300" w:type="dxa"/>
            <w:gridSpan w:val="3"/>
            <w:vAlign w:val="center"/>
          </w:tcPr>
          <w:p w:rsidR="00E94039" w:rsidRPr="00704787" w:rsidRDefault="00E94039" w:rsidP="001A5BF0">
            <w:pPr>
              <w:ind w:left="12"/>
              <w:rPr>
                <w:rFonts w:ascii="Verdana" w:hAnsi="Verdana"/>
                <w:b/>
                <w:bCs/>
                <w:sz w:val="20"/>
                <w:szCs w:val="20"/>
              </w:rPr>
            </w:pPr>
            <w:r w:rsidRPr="00704787">
              <w:rPr>
                <w:rFonts w:ascii="Verdana" w:hAnsi="Verdana"/>
                <w:b/>
                <w:sz w:val="20"/>
                <w:szCs w:val="20"/>
              </w:rPr>
              <w:t>Experience</w:t>
            </w:r>
          </w:p>
        </w:tc>
      </w:tr>
      <w:tr w:rsidR="00E94039" w:rsidRPr="00704787" w:rsidTr="001A5BF0">
        <w:trPr>
          <w:trHeight w:val="20"/>
        </w:trPr>
        <w:tc>
          <w:tcPr>
            <w:tcW w:w="7830" w:type="dxa"/>
            <w:vAlign w:val="center"/>
          </w:tcPr>
          <w:p w:rsidR="00E94039" w:rsidRPr="00704787" w:rsidRDefault="00EC2D5D" w:rsidP="00E94039">
            <w:pPr>
              <w:numPr>
                <w:ilvl w:val="0"/>
                <w:numId w:val="1"/>
              </w:numPr>
              <w:tabs>
                <w:tab w:val="clear" w:pos="360"/>
              </w:tabs>
              <w:ind w:left="522" w:hanging="510"/>
              <w:rPr>
                <w:rFonts w:ascii="Verdana" w:hAnsi="Verdana"/>
                <w:sz w:val="20"/>
                <w:szCs w:val="20"/>
              </w:rPr>
            </w:pPr>
            <w:r>
              <w:rPr>
                <w:rFonts w:ascii="Verdana" w:hAnsi="Verdana"/>
                <w:sz w:val="20"/>
                <w:szCs w:val="20"/>
              </w:rPr>
              <w:t>E</w:t>
            </w:r>
            <w:r w:rsidR="00E94039" w:rsidRPr="00704787">
              <w:rPr>
                <w:rFonts w:ascii="Verdana" w:hAnsi="Verdana"/>
                <w:sz w:val="20"/>
                <w:szCs w:val="20"/>
              </w:rPr>
              <w:t>xperience of volunteer training, development and management</w:t>
            </w:r>
          </w:p>
        </w:tc>
        <w:tc>
          <w:tcPr>
            <w:tcW w:w="72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X</w:t>
            </w:r>
          </w:p>
        </w:tc>
        <w:tc>
          <w:tcPr>
            <w:tcW w:w="750" w:type="dxa"/>
            <w:vAlign w:val="center"/>
          </w:tcPr>
          <w:p w:rsidR="00E94039" w:rsidRPr="00704787" w:rsidRDefault="00E94039" w:rsidP="001A5BF0">
            <w:pPr>
              <w:ind w:left="12"/>
              <w:jc w:val="center"/>
              <w:rPr>
                <w:rFonts w:ascii="Verdana" w:hAnsi="Verdana"/>
                <w:b/>
                <w:sz w:val="20"/>
                <w:szCs w:val="20"/>
              </w:rPr>
            </w:pPr>
          </w:p>
        </w:tc>
      </w:tr>
      <w:tr w:rsidR="008F74EC" w:rsidRPr="00704787" w:rsidTr="001A5BF0">
        <w:trPr>
          <w:trHeight w:val="20"/>
        </w:trPr>
        <w:tc>
          <w:tcPr>
            <w:tcW w:w="7830" w:type="dxa"/>
            <w:vAlign w:val="center"/>
          </w:tcPr>
          <w:p w:rsidR="008F74EC" w:rsidRPr="008F74EC" w:rsidRDefault="008F74EC" w:rsidP="00C92885">
            <w:pPr>
              <w:numPr>
                <w:ilvl w:val="0"/>
                <w:numId w:val="1"/>
              </w:numPr>
              <w:rPr>
                <w:rFonts w:ascii="Verdana" w:hAnsi="Verdana"/>
                <w:sz w:val="20"/>
                <w:szCs w:val="20"/>
              </w:rPr>
            </w:pPr>
            <w:r>
              <w:rPr>
                <w:rFonts w:ascii="Verdana" w:hAnsi="Verdana"/>
                <w:sz w:val="20"/>
                <w:szCs w:val="20"/>
              </w:rPr>
              <w:t xml:space="preserve">  Experience in</w:t>
            </w:r>
            <w:r w:rsidRPr="008F74EC">
              <w:rPr>
                <w:rFonts w:ascii="Verdana" w:hAnsi="Verdana"/>
                <w:sz w:val="20"/>
                <w:szCs w:val="20"/>
              </w:rPr>
              <w:t xml:space="preserve"> visitor operations </w:t>
            </w:r>
            <w:r w:rsidR="00C92885">
              <w:rPr>
                <w:rFonts w:ascii="Verdana" w:hAnsi="Verdana"/>
                <w:sz w:val="20"/>
                <w:szCs w:val="20"/>
              </w:rPr>
              <w:t xml:space="preserve">such as the heritage or visitor </w:t>
            </w:r>
            <w:r w:rsidRPr="008F74EC">
              <w:rPr>
                <w:rFonts w:ascii="Verdana" w:hAnsi="Verdana"/>
                <w:sz w:val="20"/>
                <w:szCs w:val="20"/>
              </w:rPr>
              <w:t>attraction sector.</w:t>
            </w:r>
          </w:p>
        </w:tc>
        <w:tc>
          <w:tcPr>
            <w:tcW w:w="720" w:type="dxa"/>
            <w:vAlign w:val="center"/>
          </w:tcPr>
          <w:p w:rsidR="008F74EC" w:rsidRPr="00704787" w:rsidRDefault="008F74EC" w:rsidP="001A5BF0">
            <w:pPr>
              <w:ind w:left="12"/>
              <w:jc w:val="center"/>
              <w:rPr>
                <w:rFonts w:ascii="Verdana" w:hAnsi="Verdana"/>
                <w:b/>
                <w:sz w:val="20"/>
                <w:szCs w:val="20"/>
              </w:rPr>
            </w:pPr>
          </w:p>
        </w:tc>
        <w:tc>
          <w:tcPr>
            <w:tcW w:w="750" w:type="dxa"/>
            <w:vAlign w:val="center"/>
          </w:tcPr>
          <w:p w:rsidR="008F74EC" w:rsidRPr="00704787" w:rsidRDefault="008F74EC" w:rsidP="001A5BF0">
            <w:pPr>
              <w:ind w:left="12"/>
              <w:jc w:val="center"/>
              <w:rPr>
                <w:rFonts w:ascii="Verdana" w:hAnsi="Verdana"/>
                <w:b/>
                <w:sz w:val="20"/>
                <w:szCs w:val="20"/>
              </w:rPr>
            </w:pPr>
            <w:r>
              <w:rPr>
                <w:rFonts w:ascii="Verdana" w:hAnsi="Verdana"/>
                <w:b/>
                <w:sz w:val="20"/>
                <w:szCs w:val="20"/>
              </w:rPr>
              <w:t>X</w:t>
            </w:r>
          </w:p>
        </w:tc>
      </w:tr>
      <w:tr w:rsidR="00E94039" w:rsidRPr="00704787" w:rsidTr="001A5BF0">
        <w:trPr>
          <w:trHeight w:val="20"/>
        </w:trPr>
        <w:tc>
          <w:tcPr>
            <w:tcW w:w="7830" w:type="dxa"/>
            <w:vAlign w:val="center"/>
          </w:tcPr>
          <w:p w:rsidR="00E94039" w:rsidRPr="00704787" w:rsidRDefault="00E94039" w:rsidP="00E94039">
            <w:pPr>
              <w:numPr>
                <w:ilvl w:val="0"/>
                <w:numId w:val="1"/>
              </w:numPr>
              <w:tabs>
                <w:tab w:val="clear" w:pos="360"/>
              </w:tabs>
              <w:ind w:left="522" w:hanging="510"/>
              <w:rPr>
                <w:rFonts w:ascii="Verdana" w:hAnsi="Verdana"/>
                <w:sz w:val="20"/>
                <w:szCs w:val="20"/>
              </w:rPr>
            </w:pPr>
            <w:r w:rsidRPr="00704787">
              <w:rPr>
                <w:rFonts w:ascii="Verdana" w:hAnsi="Verdana"/>
                <w:sz w:val="20"/>
                <w:szCs w:val="20"/>
              </w:rPr>
              <w:t>A track record of running successful projects and events involving volunteers</w:t>
            </w:r>
          </w:p>
        </w:tc>
        <w:tc>
          <w:tcPr>
            <w:tcW w:w="72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X</w:t>
            </w:r>
          </w:p>
        </w:tc>
        <w:tc>
          <w:tcPr>
            <w:tcW w:w="750" w:type="dxa"/>
            <w:vAlign w:val="center"/>
          </w:tcPr>
          <w:p w:rsidR="00E94039" w:rsidRPr="00704787" w:rsidRDefault="00E94039" w:rsidP="001A5BF0">
            <w:pPr>
              <w:ind w:left="12"/>
              <w:jc w:val="center"/>
              <w:rPr>
                <w:rFonts w:ascii="Verdana" w:hAnsi="Verdana"/>
                <w:b/>
                <w:sz w:val="20"/>
                <w:szCs w:val="20"/>
              </w:rPr>
            </w:pPr>
          </w:p>
        </w:tc>
      </w:tr>
      <w:tr w:rsidR="00E94039" w:rsidRPr="00704787" w:rsidTr="001A5BF0">
        <w:trPr>
          <w:trHeight w:val="20"/>
        </w:trPr>
        <w:tc>
          <w:tcPr>
            <w:tcW w:w="7830" w:type="dxa"/>
            <w:vAlign w:val="center"/>
          </w:tcPr>
          <w:p w:rsidR="00E94039" w:rsidRPr="00704787" w:rsidRDefault="00E94039" w:rsidP="00B420D0">
            <w:pPr>
              <w:numPr>
                <w:ilvl w:val="0"/>
                <w:numId w:val="1"/>
              </w:numPr>
              <w:tabs>
                <w:tab w:val="clear" w:pos="360"/>
                <w:tab w:val="num" w:pos="522"/>
              </w:tabs>
              <w:ind w:left="522" w:hanging="510"/>
              <w:rPr>
                <w:rFonts w:ascii="Verdana" w:hAnsi="Verdana"/>
                <w:sz w:val="20"/>
                <w:szCs w:val="20"/>
              </w:rPr>
            </w:pPr>
            <w:r w:rsidRPr="00704787">
              <w:rPr>
                <w:rFonts w:ascii="Verdana" w:hAnsi="Verdana"/>
                <w:sz w:val="20"/>
                <w:szCs w:val="20"/>
              </w:rPr>
              <w:t xml:space="preserve">Experience of </w:t>
            </w:r>
            <w:r w:rsidR="002514AD" w:rsidRPr="00704787">
              <w:rPr>
                <w:rFonts w:ascii="Verdana" w:hAnsi="Verdana"/>
                <w:sz w:val="20"/>
                <w:szCs w:val="20"/>
              </w:rPr>
              <w:t xml:space="preserve">engaging and supporting people to work together to </w:t>
            </w:r>
            <w:r w:rsidRPr="00704787">
              <w:rPr>
                <w:rFonts w:ascii="Verdana" w:hAnsi="Verdana"/>
                <w:sz w:val="20"/>
                <w:szCs w:val="20"/>
              </w:rPr>
              <w:t>initiat</w:t>
            </w:r>
            <w:r w:rsidR="002514AD" w:rsidRPr="00704787">
              <w:rPr>
                <w:rFonts w:ascii="Verdana" w:hAnsi="Verdana"/>
                <w:sz w:val="20"/>
                <w:szCs w:val="20"/>
              </w:rPr>
              <w:t>e</w:t>
            </w:r>
            <w:r w:rsidRPr="00704787">
              <w:rPr>
                <w:rFonts w:ascii="Verdana" w:hAnsi="Verdana"/>
                <w:sz w:val="20"/>
                <w:szCs w:val="20"/>
              </w:rPr>
              <w:t>, develop and support activities in local communities</w:t>
            </w:r>
          </w:p>
        </w:tc>
        <w:tc>
          <w:tcPr>
            <w:tcW w:w="72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X</w:t>
            </w:r>
          </w:p>
        </w:tc>
        <w:tc>
          <w:tcPr>
            <w:tcW w:w="750" w:type="dxa"/>
            <w:vAlign w:val="center"/>
          </w:tcPr>
          <w:p w:rsidR="00E94039" w:rsidRPr="00704787" w:rsidRDefault="00E94039" w:rsidP="001A5BF0">
            <w:pPr>
              <w:ind w:left="12"/>
              <w:jc w:val="center"/>
              <w:rPr>
                <w:rFonts w:ascii="Verdana" w:hAnsi="Verdana"/>
                <w:b/>
                <w:sz w:val="20"/>
                <w:szCs w:val="20"/>
              </w:rPr>
            </w:pPr>
          </w:p>
        </w:tc>
      </w:tr>
      <w:tr w:rsidR="00E94039" w:rsidRPr="00704787" w:rsidTr="001A5BF0">
        <w:trPr>
          <w:trHeight w:val="20"/>
        </w:trPr>
        <w:tc>
          <w:tcPr>
            <w:tcW w:w="9300" w:type="dxa"/>
            <w:gridSpan w:val="3"/>
            <w:vAlign w:val="center"/>
          </w:tcPr>
          <w:p w:rsidR="00E94039" w:rsidRPr="00704787" w:rsidRDefault="00E94039" w:rsidP="001A5BF0">
            <w:pPr>
              <w:ind w:left="12"/>
              <w:rPr>
                <w:rFonts w:ascii="Verdana" w:hAnsi="Verdana"/>
                <w:b/>
                <w:bCs/>
                <w:sz w:val="20"/>
                <w:szCs w:val="20"/>
              </w:rPr>
            </w:pPr>
            <w:r w:rsidRPr="00704787">
              <w:rPr>
                <w:rFonts w:ascii="Verdana" w:hAnsi="Verdana"/>
                <w:b/>
                <w:sz w:val="20"/>
                <w:szCs w:val="20"/>
              </w:rPr>
              <w:t>Knowledge, Skills &amp; Abilities</w:t>
            </w:r>
          </w:p>
        </w:tc>
      </w:tr>
      <w:tr w:rsidR="00E94039" w:rsidRPr="00704787" w:rsidTr="001A5BF0">
        <w:trPr>
          <w:trHeight w:val="20"/>
        </w:trPr>
        <w:tc>
          <w:tcPr>
            <w:tcW w:w="7830" w:type="dxa"/>
            <w:vAlign w:val="center"/>
          </w:tcPr>
          <w:p w:rsidR="00E94039" w:rsidRPr="00704787" w:rsidRDefault="00E94039" w:rsidP="00E94039">
            <w:pPr>
              <w:numPr>
                <w:ilvl w:val="0"/>
                <w:numId w:val="1"/>
              </w:numPr>
              <w:tabs>
                <w:tab w:val="clear" w:pos="360"/>
                <w:tab w:val="num" w:pos="522"/>
              </w:tabs>
              <w:ind w:left="522" w:hanging="510"/>
              <w:rPr>
                <w:rFonts w:ascii="Verdana" w:hAnsi="Verdana"/>
                <w:sz w:val="20"/>
                <w:szCs w:val="20"/>
              </w:rPr>
            </w:pPr>
            <w:r w:rsidRPr="00704787">
              <w:rPr>
                <w:rFonts w:ascii="Verdana" w:hAnsi="Verdana"/>
                <w:sz w:val="20"/>
                <w:szCs w:val="20"/>
              </w:rPr>
              <w:t>Excellent planning, budgeting and project management skills</w:t>
            </w:r>
          </w:p>
        </w:tc>
        <w:tc>
          <w:tcPr>
            <w:tcW w:w="72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X</w:t>
            </w:r>
          </w:p>
        </w:tc>
        <w:tc>
          <w:tcPr>
            <w:tcW w:w="750" w:type="dxa"/>
            <w:vAlign w:val="center"/>
          </w:tcPr>
          <w:p w:rsidR="00E94039" w:rsidRPr="00704787" w:rsidRDefault="00E94039" w:rsidP="001A5BF0">
            <w:pPr>
              <w:ind w:left="12"/>
              <w:jc w:val="center"/>
              <w:rPr>
                <w:rFonts w:ascii="Verdana" w:hAnsi="Verdana"/>
                <w:b/>
                <w:sz w:val="20"/>
                <w:szCs w:val="20"/>
              </w:rPr>
            </w:pPr>
          </w:p>
        </w:tc>
      </w:tr>
      <w:tr w:rsidR="00E94039" w:rsidRPr="00704787" w:rsidTr="001A5BF0">
        <w:trPr>
          <w:trHeight w:val="20"/>
        </w:trPr>
        <w:tc>
          <w:tcPr>
            <w:tcW w:w="7830" w:type="dxa"/>
            <w:vAlign w:val="center"/>
          </w:tcPr>
          <w:p w:rsidR="00E94039" w:rsidRPr="00704787" w:rsidRDefault="00E94039" w:rsidP="00E94039">
            <w:pPr>
              <w:numPr>
                <w:ilvl w:val="0"/>
                <w:numId w:val="1"/>
              </w:numPr>
              <w:tabs>
                <w:tab w:val="clear" w:pos="360"/>
                <w:tab w:val="num" w:pos="522"/>
              </w:tabs>
              <w:ind w:left="522" w:hanging="510"/>
              <w:rPr>
                <w:rFonts w:ascii="Verdana" w:hAnsi="Verdana"/>
                <w:sz w:val="20"/>
                <w:szCs w:val="20"/>
                <w:lang w:val="en-US"/>
              </w:rPr>
            </w:pPr>
            <w:r w:rsidRPr="00704787">
              <w:rPr>
                <w:rFonts w:ascii="Verdana" w:hAnsi="Verdana"/>
                <w:sz w:val="20"/>
                <w:szCs w:val="20"/>
                <w:lang w:val="en-US"/>
              </w:rPr>
              <w:t xml:space="preserve">Awareness of relevant legislation relating to working with volunteers </w:t>
            </w:r>
          </w:p>
        </w:tc>
        <w:tc>
          <w:tcPr>
            <w:tcW w:w="720" w:type="dxa"/>
            <w:vAlign w:val="center"/>
          </w:tcPr>
          <w:p w:rsidR="00E94039" w:rsidRPr="00704787" w:rsidRDefault="00E94039" w:rsidP="001A5BF0">
            <w:pPr>
              <w:ind w:left="12"/>
              <w:jc w:val="center"/>
              <w:rPr>
                <w:rFonts w:ascii="Verdana" w:hAnsi="Verdana"/>
                <w:b/>
                <w:sz w:val="20"/>
                <w:szCs w:val="20"/>
              </w:rPr>
            </w:pPr>
          </w:p>
        </w:tc>
        <w:tc>
          <w:tcPr>
            <w:tcW w:w="75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X</w:t>
            </w:r>
          </w:p>
        </w:tc>
      </w:tr>
      <w:tr w:rsidR="00E94039" w:rsidRPr="00704787" w:rsidTr="001A5BF0">
        <w:trPr>
          <w:trHeight w:val="20"/>
        </w:trPr>
        <w:tc>
          <w:tcPr>
            <w:tcW w:w="7830" w:type="dxa"/>
            <w:vAlign w:val="center"/>
          </w:tcPr>
          <w:p w:rsidR="00E94039" w:rsidRPr="00704787" w:rsidRDefault="00E94039" w:rsidP="00E94039">
            <w:pPr>
              <w:numPr>
                <w:ilvl w:val="0"/>
                <w:numId w:val="1"/>
              </w:numPr>
              <w:tabs>
                <w:tab w:val="clear" w:pos="360"/>
                <w:tab w:val="num" w:pos="522"/>
              </w:tabs>
              <w:ind w:left="522" w:hanging="510"/>
              <w:rPr>
                <w:rFonts w:ascii="Verdana" w:hAnsi="Verdana"/>
                <w:sz w:val="20"/>
                <w:szCs w:val="20"/>
                <w:lang w:val="en-US"/>
              </w:rPr>
            </w:pPr>
            <w:r w:rsidRPr="00704787">
              <w:rPr>
                <w:rFonts w:ascii="Verdana" w:hAnsi="Verdana" w:cs="Arial"/>
                <w:color w:val="000000"/>
                <w:sz w:val="20"/>
                <w:szCs w:val="20"/>
              </w:rPr>
              <w:t>Preparing and developing funding bids</w:t>
            </w:r>
          </w:p>
        </w:tc>
        <w:tc>
          <w:tcPr>
            <w:tcW w:w="720" w:type="dxa"/>
            <w:vAlign w:val="center"/>
          </w:tcPr>
          <w:p w:rsidR="00E94039" w:rsidRPr="00704787" w:rsidRDefault="00E94039" w:rsidP="001A5BF0">
            <w:pPr>
              <w:ind w:left="12"/>
              <w:jc w:val="center"/>
              <w:rPr>
                <w:rFonts w:ascii="Verdana" w:hAnsi="Verdana"/>
                <w:b/>
                <w:sz w:val="20"/>
                <w:szCs w:val="20"/>
              </w:rPr>
            </w:pPr>
          </w:p>
        </w:tc>
        <w:tc>
          <w:tcPr>
            <w:tcW w:w="75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X</w:t>
            </w:r>
          </w:p>
        </w:tc>
      </w:tr>
      <w:tr w:rsidR="00E94039" w:rsidRPr="00704787" w:rsidTr="001A5BF0">
        <w:trPr>
          <w:trHeight w:val="20"/>
        </w:trPr>
        <w:tc>
          <w:tcPr>
            <w:tcW w:w="7830" w:type="dxa"/>
            <w:vAlign w:val="center"/>
          </w:tcPr>
          <w:p w:rsidR="00E94039" w:rsidRPr="00704787" w:rsidRDefault="00E94039" w:rsidP="00E94039">
            <w:pPr>
              <w:numPr>
                <w:ilvl w:val="0"/>
                <w:numId w:val="1"/>
              </w:numPr>
              <w:tabs>
                <w:tab w:val="clear" w:pos="360"/>
                <w:tab w:val="num" w:pos="522"/>
              </w:tabs>
              <w:ind w:left="522" w:hanging="510"/>
              <w:rPr>
                <w:rFonts w:ascii="Verdana" w:hAnsi="Verdana"/>
                <w:sz w:val="20"/>
                <w:szCs w:val="20"/>
                <w:lang w:val="en-US"/>
              </w:rPr>
            </w:pPr>
            <w:r w:rsidRPr="00704787">
              <w:rPr>
                <w:rFonts w:ascii="Verdana" w:hAnsi="Verdana"/>
                <w:sz w:val="20"/>
                <w:szCs w:val="20"/>
                <w:lang w:val="en-US"/>
              </w:rPr>
              <w:t>Strong ICT skills and the ability to be administratively self-sufficient</w:t>
            </w:r>
          </w:p>
        </w:tc>
        <w:tc>
          <w:tcPr>
            <w:tcW w:w="72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X</w:t>
            </w:r>
          </w:p>
        </w:tc>
        <w:tc>
          <w:tcPr>
            <w:tcW w:w="750" w:type="dxa"/>
            <w:vAlign w:val="center"/>
          </w:tcPr>
          <w:p w:rsidR="00E94039" w:rsidRPr="00704787" w:rsidRDefault="00E94039" w:rsidP="001A5BF0">
            <w:pPr>
              <w:ind w:left="12"/>
              <w:jc w:val="center"/>
              <w:rPr>
                <w:rFonts w:ascii="Verdana" w:hAnsi="Verdana"/>
                <w:b/>
                <w:sz w:val="20"/>
                <w:szCs w:val="20"/>
              </w:rPr>
            </w:pPr>
          </w:p>
        </w:tc>
      </w:tr>
      <w:tr w:rsidR="00E94039" w:rsidRPr="00704787" w:rsidTr="001A5BF0">
        <w:trPr>
          <w:trHeight w:val="20"/>
        </w:trPr>
        <w:tc>
          <w:tcPr>
            <w:tcW w:w="7830" w:type="dxa"/>
            <w:vAlign w:val="center"/>
          </w:tcPr>
          <w:p w:rsidR="00E94039" w:rsidRPr="00704787" w:rsidRDefault="00E94039" w:rsidP="00E94039">
            <w:pPr>
              <w:numPr>
                <w:ilvl w:val="0"/>
                <w:numId w:val="1"/>
              </w:numPr>
              <w:tabs>
                <w:tab w:val="clear" w:pos="360"/>
                <w:tab w:val="num" w:pos="522"/>
              </w:tabs>
              <w:ind w:left="522" w:hanging="510"/>
              <w:rPr>
                <w:rFonts w:ascii="Verdana" w:hAnsi="Verdana"/>
                <w:sz w:val="20"/>
                <w:szCs w:val="20"/>
              </w:rPr>
            </w:pPr>
            <w:r w:rsidRPr="00704787">
              <w:rPr>
                <w:rFonts w:ascii="Verdana" w:hAnsi="Verdana"/>
                <w:sz w:val="20"/>
                <w:szCs w:val="20"/>
              </w:rPr>
              <w:t>Excellent interpersonal skills; able to motivate others, with a strong customer service focus</w:t>
            </w:r>
          </w:p>
        </w:tc>
        <w:tc>
          <w:tcPr>
            <w:tcW w:w="72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X</w:t>
            </w:r>
          </w:p>
        </w:tc>
        <w:tc>
          <w:tcPr>
            <w:tcW w:w="750" w:type="dxa"/>
            <w:vAlign w:val="center"/>
          </w:tcPr>
          <w:p w:rsidR="00E94039" w:rsidRPr="00704787" w:rsidRDefault="00E94039" w:rsidP="001A5BF0">
            <w:pPr>
              <w:ind w:left="12"/>
              <w:jc w:val="center"/>
              <w:rPr>
                <w:rFonts w:ascii="Verdana" w:hAnsi="Verdana"/>
                <w:b/>
                <w:sz w:val="20"/>
                <w:szCs w:val="20"/>
              </w:rPr>
            </w:pPr>
          </w:p>
        </w:tc>
      </w:tr>
      <w:tr w:rsidR="00E94039" w:rsidRPr="00704787" w:rsidTr="001A5BF0">
        <w:trPr>
          <w:trHeight w:val="20"/>
        </w:trPr>
        <w:tc>
          <w:tcPr>
            <w:tcW w:w="7830" w:type="dxa"/>
            <w:vAlign w:val="center"/>
          </w:tcPr>
          <w:p w:rsidR="00E94039" w:rsidRPr="00704787" w:rsidRDefault="00E94039" w:rsidP="00704787">
            <w:pPr>
              <w:numPr>
                <w:ilvl w:val="0"/>
                <w:numId w:val="1"/>
              </w:numPr>
              <w:tabs>
                <w:tab w:val="clear" w:pos="360"/>
              </w:tabs>
              <w:ind w:left="522" w:hanging="510"/>
              <w:rPr>
                <w:rFonts w:ascii="Verdana" w:hAnsi="Verdana"/>
                <w:sz w:val="20"/>
                <w:szCs w:val="20"/>
                <w:lang w:val="en-US"/>
              </w:rPr>
            </w:pPr>
            <w:r w:rsidRPr="00704787">
              <w:rPr>
                <w:rFonts w:ascii="Verdana" w:hAnsi="Verdana"/>
                <w:sz w:val="20"/>
                <w:szCs w:val="20"/>
                <w:lang w:val="en-US"/>
              </w:rPr>
              <w:t>Excellent oral, written and presentation skills</w:t>
            </w:r>
          </w:p>
        </w:tc>
        <w:tc>
          <w:tcPr>
            <w:tcW w:w="72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X</w:t>
            </w:r>
          </w:p>
        </w:tc>
        <w:tc>
          <w:tcPr>
            <w:tcW w:w="750" w:type="dxa"/>
            <w:vAlign w:val="center"/>
          </w:tcPr>
          <w:p w:rsidR="00E94039" w:rsidRPr="00704787" w:rsidRDefault="00E94039" w:rsidP="001A5BF0">
            <w:pPr>
              <w:ind w:left="12"/>
              <w:jc w:val="center"/>
              <w:rPr>
                <w:rFonts w:ascii="Verdana" w:hAnsi="Verdana"/>
                <w:b/>
                <w:sz w:val="20"/>
                <w:szCs w:val="20"/>
              </w:rPr>
            </w:pPr>
          </w:p>
        </w:tc>
      </w:tr>
      <w:tr w:rsidR="00E94039" w:rsidRPr="00704787" w:rsidTr="001A5BF0">
        <w:trPr>
          <w:trHeight w:val="20"/>
        </w:trPr>
        <w:tc>
          <w:tcPr>
            <w:tcW w:w="9300" w:type="dxa"/>
            <w:gridSpan w:val="3"/>
            <w:vAlign w:val="center"/>
          </w:tcPr>
          <w:p w:rsidR="00E94039" w:rsidRPr="00704787" w:rsidRDefault="00E94039" w:rsidP="001A5BF0">
            <w:pPr>
              <w:ind w:left="12"/>
              <w:rPr>
                <w:rFonts w:ascii="Verdana" w:hAnsi="Verdana"/>
                <w:b/>
                <w:bCs/>
                <w:sz w:val="20"/>
                <w:szCs w:val="20"/>
              </w:rPr>
            </w:pPr>
            <w:r w:rsidRPr="00704787">
              <w:rPr>
                <w:rFonts w:ascii="Verdana" w:hAnsi="Verdana"/>
                <w:b/>
                <w:sz w:val="20"/>
                <w:szCs w:val="20"/>
              </w:rPr>
              <w:t>Personal Qualities</w:t>
            </w:r>
          </w:p>
        </w:tc>
      </w:tr>
      <w:tr w:rsidR="002514AD" w:rsidRPr="00704787" w:rsidTr="001A5BF0">
        <w:trPr>
          <w:trHeight w:val="20"/>
        </w:trPr>
        <w:tc>
          <w:tcPr>
            <w:tcW w:w="7830" w:type="dxa"/>
            <w:vAlign w:val="center"/>
          </w:tcPr>
          <w:p w:rsidR="002514AD" w:rsidRPr="00704787" w:rsidRDefault="002514AD" w:rsidP="00704787">
            <w:pPr>
              <w:numPr>
                <w:ilvl w:val="0"/>
                <w:numId w:val="1"/>
              </w:numPr>
              <w:tabs>
                <w:tab w:val="clear" w:pos="360"/>
              </w:tabs>
              <w:ind w:left="522" w:hanging="510"/>
              <w:rPr>
                <w:rFonts w:ascii="Verdana" w:hAnsi="Verdana"/>
                <w:sz w:val="20"/>
                <w:szCs w:val="20"/>
              </w:rPr>
            </w:pPr>
            <w:r w:rsidRPr="00704787">
              <w:rPr>
                <w:rFonts w:ascii="Verdana" w:hAnsi="Verdana"/>
                <w:sz w:val="20"/>
                <w:szCs w:val="20"/>
              </w:rPr>
              <w:t xml:space="preserve">Resilient and </w:t>
            </w:r>
            <w:proofErr w:type="spellStart"/>
            <w:r w:rsidRPr="00704787">
              <w:rPr>
                <w:rFonts w:ascii="Verdana" w:hAnsi="Verdana"/>
                <w:sz w:val="20"/>
                <w:szCs w:val="20"/>
              </w:rPr>
              <w:t>self confident</w:t>
            </w:r>
            <w:proofErr w:type="spellEnd"/>
            <w:r w:rsidRPr="00704787">
              <w:rPr>
                <w:rFonts w:ascii="Verdana" w:hAnsi="Verdana"/>
                <w:sz w:val="20"/>
                <w:szCs w:val="20"/>
              </w:rPr>
              <w:t xml:space="preserve"> </w:t>
            </w:r>
          </w:p>
        </w:tc>
        <w:tc>
          <w:tcPr>
            <w:tcW w:w="720" w:type="dxa"/>
            <w:vAlign w:val="center"/>
          </w:tcPr>
          <w:p w:rsidR="002514AD" w:rsidRPr="00704787" w:rsidRDefault="007A34C0" w:rsidP="001A5BF0">
            <w:pPr>
              <w:ind w:left="12"/>
              <w:jc w:val="center"/>
              <w:rPr>
                <w:rFonts w:ascii="Verdana" w:hAnsi="Verdana"/>
                <w:b/>
                <w:sz w:val="20"/>
                <w:szCs w:val="20"/>
              </w:rPr>
            </w:pPr>
            <w:r w:rsidRPr="00704787">
              <w:rPr>
                <w:rFonts w:ascii="Verdana" w:hAnsi="Verdana"/>
                <w:b/>
                <w:sz w:val="20"/>
                <w:szCs w:val="20"/>
              </w:rPr>
              <w:t>X</w:t>
            </w:r>
          </w:p>
        </w:tc>
        <w:tc>
          <w:tcPr>
            <w:tcW w:w="750" w:type="dxa"/>
            <w:vAlign w:val="center"/>
          </w:tcPr>
          <w:p w:rsidR="002514AD" w:rsidRPr="00704787" w:rsidRDefault="002514AD" w:rsidP="001A5BF0">
            <w:pPr>
              <w:ind w:left="12"/>
              <w:jc w:val="center"/>
              <w:rPr>
                <w:rFonts w:ascii="Verdana" w:hAnsi="Verdana"/>
                <w:b/>
                <w:sz w:val="20"/>
                <w:szCs w:val="20"/>
              </w:rPr>
            </w:pPr>
          </w:p>
        </w:tc>
      </w:tr>
      <w:tr w:rsidR="00E94039" w:rsidRPr="00704787" w:rsidTr="001A5BF0">
        <w:trPr>
          <w:trHeight w:val="20"/>
        </w:trPr>
        <w:tc>
          <w:tcPr>
            <w:tcW w:w="7830" w:type="dxa"/>
            <w:vAlign w:val="center"/>
          </w:tcPr>
          <w:p w:rsidR="00E94039" w:rsidRPr="00704787" w:rsidRDefault="00E94039" w:rsidP="00704787">
            <w:pPr>
              <w:numPr>
                <w:ilvl w:val="0"/>
                <w:numId w:val="1"/>
              </w:numPr>
              <w:tabs>
                <w:tab w:val="clear" w:pos="360"/>
              </w:tabs>
              <w:ind w:left="522" w:hanging="510"/>
              <w:rPr>
                <w:rFonts w:ascii="Verdana" w:hAnsi="Verdana"/>
                <w:sz w:val="20"/>
                <w:szCs w:val="20"/>
              </w:rPr>
            </w:pPr>
            <w:r w:rsidRPr="00704787">
              <w:rPr>
                <w:rFonts w:ascii="Verdana" w:hAnsi="Verdana"/>
                <w:sz w:val="20"/>
                <w:szCs w:val="20"/>
              </w:rPr>
              <w:t>An interest in CCT’s work</w:t>
            </w:r>
          </w:p>
        </w:tc>
        <w:tc>
          <w:tcPr>
            <w:tcW w:w="72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X</w:t>
            </w:r>
          </w:p>
        </w:tc>
        <w:tc>
          <w:tcPr>
            <w:tcW w:w="750" w:type="dxa"/>
            <w:vAlign w:val="center"/>
          </w:tcPr>
          <w:p w:rsidR="00E94039" w:rsidRPr="00704787" w:rsidRDefault="00E94039" w:rsidP="001A5BF0">
            <w:pPr>
              <w:ind w:left="12"/>
              <w:jc w:val="center"/>
              <w:rPr>
                <w:rFonts w:ascii="Verdana" w:hAnsi="Verdana"/>
                <w:b/>
                <w:sz w:val="20"/>
                <w:szCs w:val="20"/>
              </w:rPr>
            </w:pPr>
          </w:p>
        </w:tc>
      </w:tr>
      <w:tr w:rsidR="00E94039" w:rsidRPr="00704787" w:rsidTr="001A5BF0">
        <w:trPr>
          <w:trHeight w:val="20"/>
        </w:trPr>
        <w:tc>
          <w:tcPr>
            <w:tcW w:w="7830" w:type="dxa"/>
            <w:vAlign w:val="center"/>
          </w:tcPr>
          <w:p w:rsidR="00E94039" w:rsidRPr="00704787" w:rsidRDefault="00E94039" w:rsidP="00704787">
            <w:pPr>
              <w:numPr>
                <w:ilvl w:val="0"/>
                <w:numId w:val="1"/>
              </w:numPr>
              <w:tabs>
                <w:tab w:val="clear" w:pos="360"/>
              </w:tabs>
              <w:ind w:left="522" w:hanging="510"/>
              <w:rPr>
                <w:rFonts w:ascii="Verdana" w:hAnsi="Verdana"/>
                <w:sz w:val="20"/>
                <w:szCs w:val="20"/>
              </w:rPr>
            </w:pPr>
            <w:r w:rsidRPr="00704787">
              <w:rPr>
                <w:rFonts w:ascii="Verdana" w:hAnsi="Verdana"/>
                <w:sz w:val="20"/>
                <w:szCs w:val="20"/>
              </w:rPr>
              <w:t>Ability to drive</w:t>
            </w:r>
          </w:p>
        </w:tc>
        <w:tc>
          <w:tcPr>
            <w:tcW w:w="720" w:type="dxa"/>
            <w:vAlign w:val="center"/>
          </w:tcPr>
          <w:p w:rsidR="00E94039" w:rsidRPr="00704787" w:rsidRDefault="00E94039" w:rsidP="001A5BF0">
            <w:pPr>
              <w:ind w:left="12"/>
              <w:jc w:val="center"/>
              <w:rPr>
                <w:rFonts w:ascii="Verdana" w:hAnsi="Verdana"/>
                <w:b/>
                <w:sz w:val="20"/>
                <w:szCs w:val="20"/>
              </w:rPr>
            </w:pPr>
            <w:r w:rsidRPr="00704787">
              <w:rPr>
                <w:rFonts w:ascii="Verdana" w:hAnsi="Verdana"/>
                <w:b/>
                <w:sz w:val="20"/>
                <w:szCs w:val="20"/>
              </w:rPr>
              <w:t>X</w:t>
            </w:r>
          </w:p>
        </w:tc>
        <w:tc>
          <w:tcPr>
            <w:tcW w:w="750" w:type="dxa"/>
            <w:vAlign w:val="center"/>
          </w:tcPr>
          <w:p w:rsidR="00E94039" w:rsidRPr="00704787" w:rsidRDefault="00E94039" w:rsidP="001A5BF0">
            <w:pPr>
              <w:ind w:left="12"/>
              <w:jc w:val="center"/>
              <w:rPr>
                <w:rFonts w:ascii="Verdana" w:hAnsi="Verdana"/>
                <w:b/>
                <w:sz w:val="20"/>
                <w:szCs w:val="20"/>
              </w:rPr>
            </w:pPr>
          </w:p>
        </w:tc>
      </w:tr>
    </w:tbl>
    <w:p w:rsidR="00E94039" w:rsidRPr="00704787" w:rsidRDefault="00E94039" w:rsidP="00E94039">
      <w:pPr>
        <w:pStyle w:val="Heading2"/>
        <w:jc w:val="left"/>
        <w:rPr>
          <w:rFonts w:ascii="Verdana" w:hAnsi="Verdana"/>
          <w:b/>
          <w:bCs/>
          <w:sz w:val="20"/>
          <w:szCs w:val="20"/>
        </w:rPr>
      </w:pPr>
    </w:p>
    <w:p w:rsidR="00E94039" w:rsidRPr="00780810" w:rsidRDefault="00E94039" w:rsidP="00780810">
      <w:pPr>
        <w:spacing w:after="160" w:line="259" w:lineRule="auto"/>
        <w:rPr>
          <w:rFonts w:ascii="Verdana" w:hAnsi="Verdana"/>
          <w:b/>
          <w:bCs/>
          <w:i/>
          <w:iCs/>
          <w:sz w:val="20"/>
          <w:szCs w:val="20"/>
        </w:rPr>
      </w:pPr>
      <w:r w:rsidRPr="00704787">
        <w:rPr>
          <w:rFonts w:ascii="Verdana" w:hAnsi="Verdana"/>
          <w:b/>
          <w:bCs/>
          <w:sz w:val="20"/>
          <w:szCs w:val="20"/>
        </w:rPr>
        <w:t>Job Requirements</w:t>
      </w:r>
    </w:p>
    <w:p w:rsidR="00E94039" w:rsidRPr="00704787" w:rsidRDefault="00E94039" w:rsidP="00E94039">
      <w:pPr>
        <w:numPr>
          <w:ilvl w:val="0"/>
          <w:numId w:val="9"/>
        </w:numPr>
        <w:rPr>
          <w:rFonts w:ascii="Verdana" w:hAnsi="Verdana"/>
          <w:sz w:val="20"/>
          <w:szCs w:val="20"/>
        </w:rPr>
      </w:pPr>
      <w:r w:rsidRPr="00704787">
        <w:rPr>
          <w:rFonts w:ascii="Verdana" w:hAnsi="Verdana"/>
          <w:sz w:val="20"/>
          <w:szCs w:val="20"/>
        </w:rPr>
        <w:t>A willingness to travel, using public transport as far as possible.</w:t>
      </w:r>
    </w:p>
    <w:p w:rsidR="00E94039" w:rsidRPr="00704787" w:rsidRDefault="00E94039" w:rsidP="00E94039">
      <w:pPr>
        <w:numPr>
          <w:ilvl w:val="0"/>
          <w:numId w:val="9"/>
        </w:numPr>
        <w:rPr>
          <w:rFonts w:ascii="Verdana" w:hAnsi="Verdana"/>
          <w:sz w:val="20"/>
          <w:szCs w:val="20"/>
        </w:rPr>
      </w:pPr>
      <w:r w:rsidRPr="00704787">
        <w:rPr>
          <w:rFonts w:ascii="Verdana" w:hAnsi="Verdana"/>
          <w:sz w:val="20"/>
          <w:szCs w:val="20"/>
        </w:rPr>
        <w:t>Attendance at regional staff meetings and some meetings focussing on volunteering as well as full staff meetings in other parts of the UK</w:t>
      </w:r>
    </w:p>
    <w:p w:rsidR="00107BAF" w:rsidRDefault="006914AD" w:rsidP="007D310C">
      <w:pPr>
        <w:numPr>
          <w:ilvl w:val="0"/>
          <w:numId w:val="9"/>
        </w:numPr>
        <w:rPr>
          <w:rFonts w:ascii="Verdana" w:hAnsi="Verdana"/>
          <w:sz w:val="20"/>
          <w:szCs w:val="20"/>
        </w:rPr>
      </w:pPr>
      <w:r w:rsidRPr="007D310C">
        <w:rPr>
          <w:rFonts w:ascii="Verdana" w:hAnsi="Verdana"/>
          <w:sz w:val="20"/>
          <w:szCs w:val="20"/>
        </w:rPr>
        <w:t>Identify and participate in con</w:t>
      </w:r>
      <w:r w:rsidR="005C33C8">
        <w:rPr>
          <w:rFonts w:ascii="Verdana" w:hAnsi="Verdana"/>
          <w:sz w:val="20"/>
          <w:szCs w:val="20"/>
        </w:rPr>
        <w:t xml:space="preserve">tinued professional development. </w:t>
      </w:r>
    </w:p>
    <w:p w:rsidR="005C33C8" w:rsidRDefault="005C33C8" w:rsidP="005C33C8">
      <w:pPr>
        <w:numPr>
          <w:ilvl w:val="0"/>
          <w:numId w:val="9"/>
        </w:numPr>
        <w:rPr>
          <w:rFonts w:ascii="Verdana" w:hAnsi="Verdana"/>
          <w:sz w:val="20"/>
          <w:szCs w:val="20"/>
        </w:rPr>
      </w:pPr>
      <w:r>
        <w:rPr>
          <w:rFonts w:ascii="Verdana" w:hAnsi="Verdana"/>
          <w:sz w:val="20"/>
          <w:szCs w:val="20"/>
        </w:rPr>
        <w:t xml:space="preserve">Occasional weekend and evening work will be required. </w:t>
      </w:r>
      <w:bookmarkStart w:id="0" w:name="_GoBack"/>
      <w:bookmarkEnd w:id="0"/>
    </w:p>
    <w:sectPr w:rsidR="005C33C8" w:rsidSect="001A5BF0">
      <w:headerReference w:type="default" r:id="rId7"/>
      <w:headerReference w:type="first" r:id="rId8"/>
      <w:pgSz w:w="11906" w:h="16838" w:code="9"/>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F0" w:rsidRDefault="001A5BF0">
      <w:r>
        <w:separator/>
      </w:r>
    </w:p>
  </w:endnote>
  <w:endnote w:type="continuationSeparator" w:id="0">
    <w:p w:rsidR="001A5BF0" w:rsidRDefault="001A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F0" w:rsidRDefault="001A5BF0">
      <w:r>
        <w:separator/>
      </w:r>
    </w:p>
  </w:footnote>
  <w:footnote w:type="continuationSeparator" w:id="0">
    <w:p w:rsidR="001A5BF0" w:rsidRDefault="001A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F0" w:rsidRPr="002F3818" w:rsidRDefault="001A5BF0">
    <w:pPr>
      <w:pStyle w:val="Header"/>
      <w:jc w:val="center"/>
      <w:rPr>
        <w:rFonts w:ascii="Verdana" w:hAnsi="Verdana"/>
        <w:sz w:val="18"/>
        <w:szCs w:val="18"/>
      </w:rPr>
    </w:pPr>
    <w:r w:rsidRPr="002F3818">
      <w:rPr>
        <w:rFonts w:ascii="Verdana" w:hAnsi="Verdana"/>
        <w:sz w:val="18"/>
        <w:szCs w:val="18"/>
      </w:rPr>
      <w:fldChar w:fldCharType="begin"/>
    </w:r>
    <w:r w:rsidRPr="002F3818">
      <w:rPr>
        <w:rFonts w:ascii="Verdana" w:hAnsi="Verdana"/>
        <w:sz w:val="18"/>
        <w:szCs w:val="18"/>
      </w:rPr>
      <w:instrText xml:space="preserve"> PAGE   \* MERGEFORMAT </w:instrText>
    </w:r>
    <w:r w:rsidRPr="002F3818">
      <w:rPr>
        <w:rFonts w:ascii="Verdana" w:hAnsi="Verdana"/>
        <w:sz w:val="18"/>
        <w:szCs w:val="18"/>
      </w:rPr>
      <w:fldChar w:fldCharType="separate"/>
    </w:r>
    <w:r w:rsidR="00673320">
      <w:rPr>
        <w:rFonts w:ascii="Verdana" w:hAnsi="Verdana"/>
        <w:noProof/>
        <w:sz w:val="18"/>
        <w:szCs w:val="18"/>
      </w:rPr>
      <w:t>2</w:t>
    </w:r>
    <w:r w:rsidRPr="002F3818">
      <w:rPr>
        <w:rFonts w:ascii="Verdana" w:hAnsi="Verdan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F0" w:rsidRDefault="001A5BF0">
    <w:pPr>
      <w:pStyle w:val="Header"/>
      <w:jc w:val="center"/>
    </w:pPr>
    <w:r>
      <w:rPr>
        <w:noProof/>
        <w:lang w:val="en-US"/>
      </w:rPr>
      <w:drawing>
        <wp:inline distT="0" distB="0" distL="0" distR="0" wp14:anchorId="5E15C930" wp14:editId="04D41C45">
          <wp:extent cx="3448050" cy="1019175"/>
          <wp:effectExtent l="0" t="0" r="0" b="0"/>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copy"/>
                  <pic:cNvPicPr>
                    <a:picLocks noChangeAspect="1" noChangeArrowheads="1"/>
                  </pic:cNvPicPr>
                </pic:nvPicPr>
                <pic:blipFill>
                  <a:blip r:embed="rId1">
                    <a:extLst>
                      <a:ext uri="{28A0092B-C50C-407E-A947-70E740481C1C}">
                        <a14:useLocalDpi xmlns:a14="http://schemas.microsoft.com/office/drawing/2010/main" val="0"/>
                      </a:ext>
                    </a:extLst>
                  </a:blip>
                  <a:srcRect l="-3679" t="-12045" r="-3030" b="-13333"/>
                  <a:stretch>
                    <a:fillRect/>
                  </a:stretch>
                </pic:blipFill>
                <pic:spPr bwMode="auto">
                  <a:xfrm>
                    <a:off x="0" y="0"/>
                    <a:ext cx="3448050" cy="1019175"/>
                  </a:xfrm>
                  <a:prstGeom prst="rect">
                    <a:avLst/>
                  </a:prstGeom>
                  <a:noFill/>
                  <a:ln>
                    <a:noFill/>
                  </a:ln>
                </pic:spPr>
              </pic:pic>
            </a:graphicData>
          </a:graphic>
        </wp:inline>
      </w:drawing>
    </w:r>
  </w:p>
  <w:p w:rsidR="001A5BF0" w:rsidRDefault="001A5B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442B"/>
    <w:multiLevelType w:val="hybridMultilevel"/>
    <w:tmpl w:val="128AB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C12C34"/>
    <w:multiLevelType w:val="hybridMultilevel"/>
    <w:tmpl w:val="07663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C44430"/>
    <w:multiLevelType w:val="hybridMultilevel"/>
    <w:tmpl w:val="BEC4E856"/>
    <w:lvl w:ilvl="0" w:tplc="1A462E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52A9B"/>
    <w:multiLevelType w:val="hybridMultilevel"/>
    <w:tmpl w:val="8C76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CD332C"/>
    <w:multiLevelType w:val="hybridMultilevel"/>
    <w:tmpl w:val="AC30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640E7"/>
    <w:multiLevelType w:val="hybridMultilevel"/>
    <w:tmpl w:val="3DFA3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D00B55"/>
    <w:multiLevelType w:val="hybridMultilevel"/>
    <w:tmpl w:val="E522C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A41F0A"/>
    <w:multiLevelType w:val="hybridMultilevel"/>
    <w:tmpl w:val="349815E0"/>
    <w:lvl w:ilvl="0" w:tplc="1A462E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F7F47"/>
    <w:multiLevelType w:val="hybridMultilevel"/>
    <w:tmpl w:val="390A9138"/>
    <w:lvl w:ilvl="0" w:tplc="1A462E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92EDD"/>
    <w:multiLevelType w:val="hybridMultilevel"/>
    <w:tmpl w:val="A15CC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5E26AC"/>
    <w:multiLevelType w:val="hybridMultilevel"/>
    <w:tmpl w:val="29285F06"/>
    <w:lvl w:ilvl="0" w:tplc="1A462E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3406C7"/>
    <w:multiLevelType w:val="hybridMultilevel"/>
    <w:tmpl w:val="4134C0A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C04CAE"/>
    <w:multiLevelType w:val="hybridMultilevel"/>
    <w:tmpl w:val="C324C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9"/>
  </w:num>
  <w:num w:numId="4">
    <w:abstractNumId w:val="5"/>
  </w:num>
  <w:num w:numId="5">
    <w:abstractNumId w:val="6"/>
  </w:num>
  <w:num w:numId="6">
    <w:abstractNumId w:val="2"/>
  </w:num>
  <w:num w:numId="7">
    <w:abstractNumId w:val="12"/>
  </w:num>
  <w:num w:numId="8">
    <w:abstractNumId w:val="4"/>
  </w:num>
  <w:num w:numId="9">
    <w:abstractNumId w:val="3"/>
  </w:num>
  <w:num w:numId="10">
    <w:abstractNumId w:val="10"/>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9"/>
    <w:rsid w:val="00107BAF"/>
    <w:rsid w:val="00197889"/>
    <w:rsid w:val="001A5BF0"/>
    <w:rsid w:val="00236CCE"/>
    <w:rsid w:val="002514AD"/>
    <w:rsid w:val="0029459E"/>
    <w:rsid w:val="002B6597"/>
    <w:rsid w:val="00317D29"/>
    <w:rsid w:val="00384F05"/>
    <w:rsid w:val="00470D82"/>
    <w:rsid w:val="004A074A"/>
    <w:rsid w:val="005C33C8"/>
    <w:rsid w:val="005E1313"/>
    <w:rsid w:val="005F2E3B"/>
    <w:rsid w:val="00673320"/>
    <w:rsid w:val="006914AD"/>
    <w:rsid w:val="006F7E56"/>
    <w:rsid w:val="00704787"/>
    <w:rsid w:val="00710870"/>
    <w:rsid w:val="00780810"/>
    <w:rsid w:val="007A23C4"/>
    <w:rsid w:val="007A34C0"/>
    <w:rsid w:val="007D310C"/>
    <w:rsid w:val="00833C4B"/>
    <w:rsid w:val="008454F9"/>
    <w:rsid w:val="0089700F"/>
    <w:rsid w:val="008F74EC"/>
    <w:rsid w:val="009272F7"/>
    <w:rsid w:val="00936778"/>
    <w:rsid w:val="00950BA4"/>
    <w:rsid w:val="00975AFF"/>
    <w:rsid w:val="009A2A3A"/>
    <w:rsid w:val="009C1C93"/>
    <w:rsid w:val="00A51C80"/>
    <w:rsid w:val="00B420D0"/>
    <w:rsid w:val="00BB4599"/>
    <w:rsid w:val="00C370E8"/>
    <w:rsid w:val="00C92885"/>
    <w:rsid w:val="00DE3292"/>
    <w:rsid w:val="00DE6A41"/>
    <w:rsid w:val="00E04B2C"/>
    <w:rsid w:val="00E13278"/>
    <w:rsid w:val="00E44E3C"/>
    <w:rsid w:val="00E94039"/>
    <w:rsid w:val="00EC140D"/>
    <w:rsid w:val="00EC2D5D"/>
    <w:rsid w:val="00F63653"/>
    <w:rsid w:val="00FE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D7EE0-D215-48AB-9549-5EBA6EF5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94039"/>
    <w:pPr>
      <w:keepNext/>
      <w:jc w:val="both"/>
      <w:outlineLvl w:val="0"/>
    </w:pPr>
    <w:rPr>
      <w:b/>
      <w:bCs/>
    </w:rPr>
  </w:style>
  <w:style w:type="paragraph" w:styleId="Heading2">
    <w:name w:val="heading 2"/>
    <w:basedOn w:val="Normal"/>
    <w:next w:val="Normal"/>
    <w:link w:val="Heading2Char"/>
    <w:uiPriority w:val="99"/>
    <w:qFormat/>
    <w:rsid w:val="00E94039"/>
    <w:pPr>
      <w:keepNext/>
      <w:jc w:val="both"/>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40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E94039"/>
    <w:rPr>
      <w:rFonts w:ascii="Times New Roman" w:eastAsia="Times New Roman" w:hAnsi="Times New Roman" w:cs="Times New Roman"/>
      <w:i/>
      <w:iCs/>
      <w:sz w:val="24"/>
      <w:szCs w:val="24"/>
    </w:rPr>
  </w:style>
  <w:style w:type="paragraph" w:styleId="Title">
    <w:name w:val="Title"/>
    <w:basedOn w:val="Normal"/>
    <w:link w:val="TitleChar"/>
    <w:uiPriority w:val="99"/>
    <w:qFormat/>
    <w:rsid w:val="00E94039"/>
    <w:pPr>
      <w:jc w:val="center"/>
    </w:pPr>
    <w:rPr>
      <w:b/>
      <w:bCs/>
    </w:rPr>
  </w:style>
  <w:style w:type="character" w:customStyle="1" w:styleId="TitleChar">
    <w:name w:val="Title Char"/>
    <w:basedOn w:val="DefaultParagraphFont"/>
    <w:link w:val="Title"/>
    <w:uiPriority w:val="99"/>
    <w:rsid w:val="00E94039"/>
    <w:rPr>
      <w:rFonts w:ascii="Times New Roman" w:eastAsia="Times New Roman" w:hAnsi="Times New Roman" w:cs="Times New Roman"/>
      <w:b/>
      <w:bCs/>
      <w:sz w:val="24"/>
      <w:szCs w:val="24"/>
    </w:rPr>
  </w:style>
  <w:style w:type="paragraph" w:styleId="Header">
    <w:name w:val="header"/>
    <w:basedOn w:val="Normal"/>
    <w:link w:val="HeaderChar"/>
    <w:uiPriority w:val="99"/>
    <w:rsid w:val="00E94039"/>
    <w:pPr>
      <w:tabs>
        <w:tab w:val="center" w:pos="4153"/>
        <w:tab w:val="right" w:pos="8306"/>
      </w:tabs>
    </w:pPr>
  </w:style>
  <w:style w:type="character" w:customStyle="1" w:styleId="HeaderChar">
    <w:name w:val="Header Char"/>
    <w:basedOn w:val="DefaultParagraphFont"/>
    <w:link w:val="Header"/>
    <w:uiPriority w:val="99"/>
    <w:rsid w:val="00E94039"/>
    <w:rPr>
      <w:rFonts w:ascii="Times New Roman" w:eastAsia="Times New Roman" w:hAnsi="Times New Roman" w:cs="Times New Roman"/>
      <w:sz w:val="24"/>
      <w:szCs w:val="24"/>
    </w:rPr>
  </w:style>
  <w:style w:type="paragraph" w:styleId="BodyText2">
    <w:name w:val="Body Text 2"/>
    <w:basedOn w:val="Normal"/>
    <w:link w:val="BodyText2Char"/>
    <w:uiPriority w:val="99"/>
    <w:rsid w:val="00E94039"/>
    <w:rPr>
      <w:b/>
      <w:bCs/>
    </w:rPr>
  </w:style>
  <w:style w:type="character" w:customStyle="1" w:styleId="BodyText2Char">
    <w:name w:val="Body Text 2 Char"/>
    <w:basedOn w:val="DefaultParagraphFont"/>
    <w:link w:val="BodyText2"/>
    <w:uiPriority w:val="99"/>
    <w:rsid w:val="00E94039"/>
    <w:rPr>
      <w:rFonts w:ascii="Times New Roman" w:eastAsia="Times New Roman" w:hAnsi="Times New Roman" w:cs="Times New Roman"/>
      <w:b/>
      <w:bCs/>
      <w:sz w:val="24"/>
      <w:szCs w:val="24"/>
    </w:rPr>
  </w:style>
  <w:style w:type="paragraph" w:styleId="ListParagraph">
    <w:name w:val="List Paragraph"/>
    <w:basedOn w:val="Normal"/>
    <w:uiPriority w:val="99"/>
    <w:qFormat/>
    <w:rsid w:val="00E94039"/>
    <w:pPr>
      <w:ind w:left="720"/>
    </w:pPr>
  </w:style>
  <w:style w:type="paragraph" w:styleId="BalloonText">
    <w:name w:val="Balloon Text"/>
    <w:basedOn w:val="Normal"/>
    <w:link w:val="BalloonTextChar"/>
    <w:uiPriority w:val="99"/>
    <w:semiHidden/>
    <w:unhideWhenUsed/>
    <w:rsid w:val="00E94039"/>
    <w:rPr>
      <w:rFonts w:ascii="Tahoma" w:hAnsi="Tahoma" w:cs="Tahoma"/>
      <w:sz w:val="16"/>
      <w:szCs w:val="16"/>
    </w:rPr>
  </w:style>
  <w:style w:type="character" w:customStyle="1" w:styleId="BalloonTextChar">
    <w:name w:val="Balloon Text Char"/>
    <w:basedOn w:val="DefaultParagraphFont"/>
    <w:link w:val="BalloonText"/>
    <w:uiPriority w:val="99"/>
    <w:semiHidden/>
    <w:rsid w:val="00E9403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5BF0"/>
    <w:rPr>
      <w:sz w:val="16"/>
      <w:szCs w:val="16"/>
    </w:rPr>
  </w:style>
  <w:style w:type="paragraph" w:styleId="CommentText">
    <w:name w:val="annotation text"/>
    <w:basedOn w:val="Normal"/>
    <w:link w:val="CommentTextChar"/>
    <w:uiPriority w:val="99"/>
    <w:semiHidden/>
    <w:unhideWhenUsed/>
    <w:rsid w:val="001A5BF0"/>
    <w:rPr>
      <w:sz w:val="20"/>
      <w:szCs w:val="20"/>
    </w:rPr>
  </w:style>
  <w:style w:type="character" w:customStyle="1" w:styleId="CommentTextChar">
    <w:name w:val="Comment Text Char"/>
    <w:basedOn w:val="DefaultParagraphFont"/>
    <w:link w:val="CommentText"/>
    <w:uiPriority w:val="99"/>
    <w:semiHidden/>
    <w:rsid w:val="001A5B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BF0"/>
    <w:rPr>
      <w:b/>
      <w:bCs/>
    </w:rPr>
  </w:style>
  <w:style w:type="character" w:customStyle="1" w:styleId="CommentSubjectChar">
    <w:name w:val="Comment Subject Char"/>
    <w:basedOn w:val="CommentTextChar"/>
    <w:link w:val="CommentSubject"/>
    <w:uiPriority w:val="99"/>
    <w:semiHidden/>
    <w:rsid w:val="001A5BF0"/>
    <w:rPr>
      <w:rFonts w:ascii="Times New Roman" w:eastAsia="Times New Roman" w:hAnsi="Times New Roman" w:cs="Times New Roman"/>
      <w:b/>
      <w:bCs/>
      <w:sz w:val="20"/>
      <w:szCs w:val="20"/>
    </w:rPr>
  </w:style>
  <w:style w:type="character" w:styleId="Strong">
    <w:name w:val="Strong"/>
    <w:basedOn w:val="DefaultParagraphFont"/>
    <w:uiPriority w:val="22"/>
    <w:qFormat/>
    <w:rsid w:val="00E04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10653">
      <w:bodyDiv w:val="1"/>
      <w:marLeft w:val="0"/>
      <w:marRight w:val="0"/>
      <w:marTop w:val="0"/>
      <w:marBottom w:val="0"/>
      <w:divBdr>
        <w:top w:val="none" w:sz="0" w:space="0" w:color="auto"/>
        <w:left w:val="none" w:sz="0" w:space="0" w:color="auto"/>
        <w:bottom w:val="none" w:sz="0" w:space="0" w:color="auto"/>
        <w:right w:val="none" w:sz="0" w:space="0" w:color="auto"/>
      </w:divBdr>
    </w:div>
    <w:div w:id="1574386677">
      <w:bodyDiv w:val="1"/>
      <w:marLeft w:val="0"/>
      <w:marRight w:val="0"/>
      <w:marTop w:val="0"/>
      <w:marBottom w:val="0"/>
      <w:divBdr>
        <w:top w:val="none" w:sz="0" w:space="0" w:color="auto"/>
        <w:left w:val="none" w:sz="0" w:space="0" w:color="auto"/>
        <w:bottom w:val="none" w:sz="0" w:space="0" w:color="auto"/>
        <w:right w:val="none" w:sz="0" w:space="0" w:color="auto"/>
      </w:divBdr>
    </w:div>
    <w:div w:id="1713654387">
      <w:bodyDiv w:val="1"/>
      <w:marLeft w:val="0"/>
      <w:marRight w:val="0"/>
      <w:marTop w:val="0"/>
      <w:marBottom w:val="0"/>
      <w:divBdr>
        <w:top w:val="none" w:sz="0" w:space="0" w:color="auto"/>
        <w:left w:val="none" w:sz="0" w:space="0" w:color="auto"/>
        <w:bottom w:val="none" w:sz="0" w:space="0" w:color="auto"/>
        <w:right w:val="none" w:sz="0" w:space="0" w:color="auto"/>
      </w:divBdr>
    </w:div>
    <w:div w:id="20474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3E140053</Template>
  <TotalTime>1</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Churches Conservation Trust</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Bunney</dc:creator>
  <cp:lastModifiedBy>Joyce Okyere-Mensuo</cp:lastModifiedBy>
  <cp:revision>2</cp:revision>
  <cp:lastPrinted>2015-09-25T07:07:00Z</cp:lastPrinted>
  <dcterms:created xsi:type="dcterms:W3CDTF">2018-03-06T15:57:00Z</dcterms:created>
  <dcterms:modified xsi:type="dcterms:W3CDTF">2018-03-06T15:57:00Z</dcterms:modified>
</cp:coreProperties>
</file>